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乌鲁木齐市口腔医院：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王铭磊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牙体牙髓二科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90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250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9250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  <w:lang w:eastAsia="zh-CN"/>
        </w:rPr>
        <w:t>夏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乌鲁木齐市口腔医院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650102457630766</w:t>
            </w:r>
            <w:r>
              <w:rPr>
                <w:rFonts w:hint="default" w:ascii="Times New Roman" w:hAnsi="Times New Roman" w:cs="Times New Roman" w:eastAsiaTheme="minorEastAsia"/>
                <w:color w:val="222222"/>
                <w:sz w:val="18"/>
                <w:szCs w:val="18"/>
                <w:shd w:val="clear" w:color="auto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乌鲁木齐市口腔医院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  <w:t> 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09912843769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乌鲁木齐银行环宇支行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0000003111121200003265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9000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9250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0605446F"/>
    <w:rsid w:val="481A7954"/>
    <w:rsid w:val="68351328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2017-02-20T02:28:35Z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