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13" w:rsidRPr="005F2F13" w:rsidRDefault="005F2F13" w:rsidP="005F2F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</wp:posOffset>
            </wp:positionV>
            <wp:extent cx="5270500" cy="10631521"/>
            <wp:effectExtent l="0" t="0" r="6350" b="0"/>
            <wp:wrapTopAndBottom/>
            <wp:docPr id="7" name="图片 7" descr="https://mmbiz.qpic.cn/sz_mmbiz_jpg/hGeSYia3lYOAm5MYBZ2pJY1L3W4OsthibUD7XXDLZHzZNMZVS1dPbicIyQqnXkgh2VsMWI3ibrGG6w91NXDJOhlUWw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mbiz.qpic.cn/sz_mmbiz_jpg/hGeSYia3lYOAm5MYBZ2pJY1L3W4OsthibUD7XXDLZHzZNMZVS1dPbicIyQqnXkgh2VsMWI3ibrGG6w91NXDJOhlUWw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3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5F2F1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48375" cy="638175"/>
            <wp:effectExtent l="0" t="0" r="9525" b="9525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13" w:rsidRPr="005F2F13" w:rsidRDefault="005F2F13" w:rsidP="005F2F1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5F2F13">
        <w:rPr>
          <w:rFonts w:ascii="宋体" w:eastAsia="宋体" w:hAnsi="宋体" w:cs="宋体"/>
          <w:b/>
          <w:bCs/>
          <w:i/>
          <w:iCs/>
          <w:kern w:val="0"/>
          <w:sz w:val="42"/>
          <w:szCs w:val="42"/>
        </w:rPr>
        <w:lastRenderedPageBreak/>
        <w:t>凤栖高新</w:t>
      </w:r>
      <w:proofErr w:type="gramEnd"/>
    </w:p>
    <w:p w:rsidR="005F2F13" w:rsidRPr="005F2F13" w:rsidRDefault="005F2F13" w:rsidP="005F2F1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F2F13">
        <w:rPr>
          <w:rFonts w:ascii="宋体" w:eastAsia="宋体" w:hAnsi="宋体" w:cs="宋体"/>
          <w:b/>
          <w:bCs/>
          <w:i/>
          <w:iCs/>
          <w:kern w:val="0"/>
          <w:sz w:val="42"/>
          <w:szCs w:val="42"/>
        </w:rPr>
        <w:t>未来已来</w:t>
      </w:r>
    </w:p>
    <w:p w:rsidR="005F2F13" w:rsidRPr="005F2F13" w:rsidRDefault="005F2F13" w:rsidP="005F2F1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F2F13" w:rsidRPr="005F2F13" w:rsidRDefault="005F2F13" w:rsidP="005F2F13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F13">
        <w:rPr>
          <w:rFonts w:ascii="宋体" w:eastAsia="宋体" w:hAnsi="宋体" w:cs="宋体"/>
          <w:b/>
          <w:bCs/>
          <w:i/>
          <w:iCs/>
          <w:color w:val="0070C0"/>
          <w:kern w:val="0"/>
          <w:sz w:val="26"/>
          <w:szCs w:val="26"/>
        </w:rPr>
        <w:t>为深入推进“人才强区”战略，强化高素质专业化党政领导干部队伍源头建设，经研究，决定公开选聘2022年泰州医药高新区（高港区）党政青年人才。现将有关事项公告如下：</w:t>
      </w:r>
      <w:r w:rsidRPr="005F2F13">
        <w:rPr>
          <w:rFonts w:ascii="宋体" w:eastAsia="宋体" w:hAnsi="宋体" w:cs="宋体"/>
          <w:color w:val="FFFFFF"/>
          <w:kern w:val="0"/>
          <w:szCs w:val="21"/>
        </w:rPr>
        <w:t>25</w:t>
      </w:r>
    </w:p>
    <w:p w:rsidR="005F2F13" w:rsidRPr="005F2F13" w:rsidRDefault="005F2F13" w:rsidP="005F2F1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F2F13" w:rsidRPr="005F2F13" w:rsidRDefault="005F2F13" w:rsidP="005F2F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F13">
        <w:rPr>
          <w:rFonts w:ascii="宋体" w:eastAsia="宋体" w:hAnsi="宋体" w:cs="宋体"/>
          <w:kern w:val="0"/>
          <w:sz w:val="24"/>
          <w:szCs w:val="24"/>
        </w:rPr>
        <w:br/>
      </w:r>
      <w:r w:rsidRPr="005F2F1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62500" cy="4762500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13">
        <w:rPr>
          <w:rFonts w:ascii="宋体" w:eastAsia="宋体" w:hAnsi="宋体" w:cs="宋体"/>
          <w:kern w:val="0"/>
          <w:sz w:val="24"/>
          <w:szCs w:val="24"/>
        </w:rPr>
        <w:br/>
      </w:r>
      <w:r w:rsidRPr="005F2F13">
        <w:rPr>
          <w:rFonts w:ascii="宋体" w:eastAsia="宋体" w:hAnsi="宋体" w:cs="宋体"/>
          <w:kern w:val="0"/>
          <w:sz w:val="24"/>
          <w:szCs w:val="24"/>
        </w:rPr>
        <w:br/>
      </w:r>
    </w:p>
    <w:p w:rsidR="005F2F13" w:rsidRPr="005F2F13" w:rsidRDefault="005F2F13" w:rsidP="005F2F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F13">
        <w:rPr>
          <w:rFonts w:ascii="宋体" w:eastAsia="宋体" w:hAnsi="宋体" w:cs="宋体"/>
          <w:b/>
          <w:bCs/>
          <w:kern w:val="0"/>
          <w:sz w:val="24"/>
          <w:szCs w:val="24"/>
        </w:rPr>
        <w:t>选聘公告及附件</w:t>
      </w:r>
    </w:p>
    <w:p w:rsidR="005F2F13" w:rsidRPr="005F2F13" w:rsidRDefault="005F2F13" w:rsidP="005F2F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F13">
        <w:rPr>
          <w:rFonts w:ascii="宋体" w:eastAsia="宋体" w:hAnsi="宋体" w:cs="宋体"/>
          <w:b/>
          <w:bCs/>
          <w:kern w:val="0"/>
          <w:sz w:val="24"/>
          <w:szCs w:val="24"/>
        </w:rPr>
        <w:t>  请扫描</w:t>
      </w:r>
    </w:p>
    <w:p w:rsidR="005F2F13" w:rsidRPr="005F2F13" w:rsidRDefault="005F2F13" w:rsidP="005F2F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F13">
        <w:rPr>
          <w:rFonts w:ascii="宋体" w:eastAsia="宋体" w:hAnsi="宋体" w:cs="宋体"/>
          <w:b/>
          <w:bCs/>
          <w:kern w:val="0"/>
          <w:sz w:val="24"/>
          <w:szCs w:val="24"/>
        </w:rPr>
        <w:t>  左侧</w:t>
      </w:r>
      <w:proofErr w:type="gramStart"/>
      <w:r w:rsidRPr="005F2F13">
        <w:rPr>
          <w:rFonts w:ascii="宋体" w:eastAsia="宋体" w:hAnsi="宋体" w:cs="宋体"/>
          <w:b/>
          <w:bCs/>
          <w:kern w:val="0"/>
          <w:sz w:val="24"/>
          <w:szCs w:val="24"/>
        </w:rPr>
        <w:t>二维码查看</w:t>
      </w:r>
      <w:proofErr w:type="gramEnd"/>
    </w:p>
    <w:p w:rsidR="005F2F13" w:rsidRPr="005F2F13" w:rsidRDefault="005F2F13" w:rsidP="005F2F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F2F13" w:rsidRPr="005F2F13" w:rsidRDefault="005F2F13" w:rsidP="005F2F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F2F13" w:rsidRPr="005F2F13" w:rsidRDefault="005F2F13" w:rsidP="005F2F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F13">
        <w:rPr>
          <w:rFonts w:ascii="宋体" w:eastAsia="宋体" w:hAnsi="宋体" w:cs="宋体"/>
          <w:color w:val="262626"/>
          <w:kern w:val="0"/>
          <w:sz w:val="23"/>
          <w:szCs w:val="23"/>
        </w:rPr>
        <w:t>供稿：区人才办</w:t>
      </w:r>
    </w:p>
    <w:p w:rsidR="005F2F13" w:rsidRPr="005F2F13" w:rsidRDefault="005F2F13" w:rsidP="005F2F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F1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287000" cy="7515225"/>
            <wp:effectExtent l="0" t="0" r="0" b="952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13" w:rsidRPr="005F2F13" w:rsidRDefault="005F2F13" w:rsidP="005F2F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44BA3" w:rsidRDefault="00344BA3"/>
    <w:sectPr w:rsidR="00344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24"/>
    <w:rsid w:val="00344BA3"/>
    <w:rsid w:val="005F2F13"/>
    <w:rsid w:val="00C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68A1B-05CE-4E17-9EC1-789D2F71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5F2F13"/>
    <w:rPr>
      <w:i/>
      <w:iCs/>
    </w:rPr>
  </w:style>
  <w:style w:type="character" w:styleId="a5">
    <w:name w:val="Strong"/>
    <w:basedOn w:val="a0"/>
    <w:uiPriority w:val="22"/>
    <w:qFormat/>
    <w:rsid w:val="005F2F13"/>
    <w:rPr>
      <w:b/>
      <w:bCs/>
    </w:rPr>
  </w:style>
  <w:style w:type="character" w:customStyle="1" w:styleId="ariahiddenabs">
    <w:name w:val="aria_hidden_abs"/>
    <w:basedOn w:val="a0"/>
    <w:rsid w:val="005F2F13"/>
  </w:style>
  <w:style w:type="character" w:customStyle="1" w:styleId="videolength">
    <w:name w:val="video_length"/>
    <w:basedOn w:val="a0"/>
    <w:rsid w:val="005F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</Words>
  <Characters>120</Characters>
  <Application>Microsoft Office Word</Application>
  <DocSecurity>0</DocSecurity>
  <Lines>1</Lines>
  <Paragraphs>1</Paragraphs>
  <ScaleCrop>false</ScaleCrop>
  <Company>Windows 中国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2022-04-06T02:32:00Z</dcterms:created>
  <dcterms:modified xsi:type="dcterms:W3CDTF">2022-04-06T02:34:00Z</dcterms:modified>
</cp:coreProperties>
</file>