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6E" w:rsidRPr="005B1E6E" w:rsidRDefault="005B1E6E" w:rsidP="005B1E6E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5B1E6E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麻城市人民医院校园招聘</w:t>
      </w:r>
    </w:p>
    <w:p w:rsidR="005B1E6E" w:rsidRPr="005B1E6E" w:rsidRDefault="005B1E6E" w:rsidP="005B1E6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2020-11-20 15:41:56 来源： 点击数: 96</w:t>
      </w:r>
    </w:p>
    <w:p w:rsidR="005B1E6E" w:rsidRPr="005B1E6E" w:rsidRDefault="005B1E6E" w:rsidP="005B1E6E">
      <w:pPr>
        <w:widowControl/>
        <w:shd w:val="clear" w:color="auto" w:fill="FFFFFF"/>
        <w:spacing w:after="150" w:line="49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招聘岗位和条件如下：</w:t>
      </w:r>
      <w:bookmarkStart w:id="0" w:name="_GoBack"/>
      <w:bookmarkEnd w:id="0"/>
    </w:p>
    <w:p w:rsidR="005B1E6E" w:rsidRPr="005B1E6E" w:rsidRDefault="005B1E6E" w:rsidP="005B1E6E">
      <w:pPr>
        <w:widowControl/>
        <w:shd w:val="clear" w:color="auto" w:fill="FFFFFF"/>
        <w:spacing w:after="150" w:line="60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一、医院各专业（医疗、医技、管理）研究生以上学历招聘人数不限</w:t>
      </w:r>
    </w:p>
    <w:p w:rsidR="005B1E6E" w:rsidRPr="005B1E6E" w:rsidRDefault="005B1E6E" w:rsidP="005B1E6E">
      <w:pPr>
        <w:widowControl/>
        <w:shd w:val="clear" w:color="auto" w:fill="FFFFFF"/>
        <w:spacing w:after="150" w:line="60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二、医院各专业招聘岗位具体要求如下：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997"/>
        <w:gridCol w:w="1861"/>
        <w:gridCol w:w="461"/>
        <w:gridCol w:w="863"/>
        <w:gridCol w:w="1574"/>
        <w:gridCol w:w="2890"/>
      </w:tblGrid>
      <w:tr w:rsidR="005B1E6E" w:rsidRPr="005B1E6E" w:rsidTr="005B1E6E">
        <w:trPr>
          <w:trHeight w:val="81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岗 位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专 业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人 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 历</w:t>
            </w: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br/>
              <w:t>  （全日制）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D5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4"/>
              </w:rPr>
              <w:t>要求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30周岁以下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往届生须有执照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口腔医师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已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培及颌面外科男生优先考虑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心血管内科医师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临床医学、心血管方向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血液专业1人，介入研究生2人，研究生优先或有执照男性医生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脑电图医师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kern w:val="0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往届生须有执照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眼科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临床医学、眼视光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培合格证优先；往届生须有执照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皮肤科医师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往届生须有执照</w:t>
            </w: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输血科医师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往届生须有执照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检验技师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研究生优先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药师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药学、临床药学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西药、药学专业研究生各1人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中药师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中药学、药物制剂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影像诊断医师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男性，研究生优先；有执照、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培合格证优先；往届生须有执照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超声影像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研究生或有执照、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培证人员优先；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本科生要求五年制本科学历，男性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心电图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5B1E6E" w:rsidRPr="005B1E6E" w:rsidTr="005B1E6E">
        <w:trPr>
          <w:trHeight w:val="600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放射介入医师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临床医学、医学影像学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男性，研究生优先；有执照、</w:t>
            </w:r>
            <w:proofErr w:type="gramStart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规</w:t>
            </w:r>
            <w:proofErr w:type="gramEnd"/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培合格证优先；往届生须有执照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公共卫生科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预防医学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二本及以上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男性优先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院前急救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35周岁以下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本科及以上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有执照可放宽至大专学历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儿科门急诊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本科及以上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护理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护理学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23周岁以下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大专及以上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取得护士执照，身高不低于158cm；</w:t>
            </w: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br/>
              <w:t>  全日制本科及以上学历，年龄可放宽至26周岁及以下</w:t>
            </w:r>
          </w:p>
        </w:tc>
      </w:tr>
      <w:tr w:rsidR="005B1E6E" w:rsidRPr="005B1E6E" w:rsidTr="005B1E6E">
        <w:trPr>
          <w:trHeight w:val="495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助产士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助产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1E6E" w:rsidRPr="005B1E6E" w:rsidRDefault="005B1E6E" w:rsidP="005B1E6E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5B1E6E"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大专及以上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1E6E" w:rsidRPr="005B1E6E" w:rsidRDefault="005B1E6E" w:rsidP="005B1E6E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</w:tbl>
    <w:p w:rsidR="005B1E6E" w:rsidRPr="005B1E6E" w:rsidRDefault="005B1E6E" w:rsidP="005B1E6E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三、应聘方式：</w:t>
      </w:r>
    </w:p>
    <w:p w:rsidR="005B1E6E" w:rsidRPr="005B1E6E" w:rsidRDefault="005B1E6E" w:rsidP="005B1E6E">
      <w:pPr>
        <w:widowControl/>
        <w:shd w:val="clear" w:color="auto" w:fill="FFFFFF"/>
        <w:spacing w:after="150" w:line="49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有意者请加入麻城市人民医院人事科招聘工作QQ群：244311189（</w:t>
      </w:r>
      <w:proofErr w:type="gramStart"/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医疗各</w:t>
      </w:r>
      <w:proofErr w:type="gramEnd"/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专业）、693592607（护理专业），招聘有关事宜可见QQ群公告。</w:t>
      </w:r>
    </w:p>
    <w:p w:rsidR="005B1E6E" w:rsidRPr="005B1E6E" w:rsidRDefault="005B1E6E" w:rsidP="005B1E6E">
      <w:pPr>
        <w:widowControl/>
        <w:shd w:val="clear" w:color="auto" w:fill="FFFFFF"/>
        <w:spacing w:after="150" w:line="49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/>
          <w:noProof/>
          <w:color w:val="34495E"/>
          <w:kern w:val="0"/>
          <w:szCs w:val="21"/>
        </w:rPr>
        <w:lastRenderedPageBreak/>
        <w:drawing>
          <wp:inline distT="0" distB="0" distL="0" distR="0">
            <wp:extent cx="2839720" cy="2980055"/>
            <wp:effectExtent l="0" t="0" r="0" b="0"/>
            <wp:docPr id="2" name="图片 2" descr="http://wsm70.whu.edu.cn/__local/E/42/1B/8967CF7B97E6FA354EDADDA9031_7C0E15FE_5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E/42/1B/8967CF7B97E6FA354EDADDA9031_7C0E15FE_5C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E6E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2839720" cy="2980055"/>
            <wp:effectExtent l="0" t="0" r="0" b="0"/>
            <wp:docPr id="1" name="图片 1" descr="http://wsm70.whu.edu.cn/__local/7/04/27/6A816FCA6B9F710DA40A60ACFCC_A5D80079_5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sm70.whu.edu.cn/__local/7/04/27/6A816FCA6B9F710DA40A60ACFCC_A5D80079_5B9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6E" w:rsidRPr="005B1E6E" w:rsidRDefault="005B1E6E" w:rsidP="005B1E6E">
      <w:pPr>
        <w:widowControl/>
        <w:shd w:val="clear" w:color="auto" w:fill="FFFFFF"/>
        <w:spacing w:after="150" w:line="55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联系地址：湖北·麻城市经济开发区金通大道138号</w:t>
      </w:r>
    </w:p>
    <w:p w:rsidR="005B1E6E" w:rsidRPr="005B1E6E" w:rsidRDefault="005B1E6E" w:rsidP="005B1E6E">
      <w:pPr>
        <w:widowControl/>
        <w:shd w:val="clear" w:color="auto" w:fill="FFFFFF"/>
        <w:spacing w:after="150" w:line="555" w:lineRule="atLeast"/>
        <w:ind w:firstLine="46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 0713—2112106</w:t>
      </w:r>
    </w:p>
    <w:p w:rsidR="005B1E6E" w:rsidRPr="005B1E6E" w:rsidRDefault="005B1E6E" w:rsidP="005B1E6E">
      <w:pPr>
        <w:widowControl/>
        <w:shd w:val="clear" w:color="auto" w:fill="FFFFFF"/>
        <w:spacing w:after="150" w:line="555" w:lineRule="atLeast"/>
        <w:ind w:firstLine="46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简历投递邮箱:</w:t>
      </w:r>
      <w:r w:rsidRPr="005B1E6E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r w:rsidRPr="005B1E6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1129449712@qq.com</w:t>
      </w:r>
    </w:p>
    <w:p w:rsidR="00DE6CC9" w:rsidRPr="005B1E6E" w:rsidRDefault="00DE6CC9"/>
    <w:sectPr w:rsidR="00DE6CC9" w:rsidRPr="005B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E"/>
    <w:rsid w:val="005B1E6E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4160F-D8FA-4706-9BC7-FE7313D3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952</Characters>
  <Application>Microsoft Office Word</Application>
  <DocSecurity>0</DocSecurity>
  <Lines>7</Lines>
  <Paragraphs>2</Paragraphs>
  <ScaleCrop>false</ScaleCrop>
  <Company>Windows 中国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2020-12-02T02:50:00Z</dcterms:created>
  <dcterms:modified xsi:type="dcterms:W3CDTF">2020-12-02T02:51:00Z</dcterms:modified>
</cp:coreProperties>
</file>