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单位名中文全称：</w:t>
            </w:r>
            <w:r>
              <w:rPr>
                <w:rFonts w:hint="eastAsia" w:ascii="微软雅黑" w:hAnsi="微软雅黑" w:eastAsia="微软雅黑" w:cs="微软雅黑"/>
                <w:b/>
                <w:color w:val="FF0000"/>
                <w:sz w:val="24"/>
                <w:szCs w:val="24"/>
              </w:rPr>
              <w:t>长沙市口腔医院</w:t>
            </w:r>
            <w:r>
              <w:rPr>
                <w:rFonts w:ascii="微软雅黑" w:hAnsi="微软雅黑" w:eastAsia="微软雅黑" w:cs="微软雅黑"/>
                <w:b/>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单位名</w:t>
            </w:r>
            <w:r>
              <w:rPr>
                <w:rFonts w:hint="eastAsia" w:ascii="微软雅黑" w:hAnsi="微软雅黑" w:eastAsia="微软雅黑" w:cs="微软雅黑"/>
                <w:color w:val="FF0000"/>
                <w:sz w:val="24"/>
                <w:szCs w:val="24"/>
              </w:rPr>
              <w:t>英文全称</w:t>
            </w: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djustRightInd w:val="0"/>
              <w:snapToGrid w:val="0"/>
              <w:spacing w:line="360" w:lineRule="auto"/>
              <w:ind w:right="600"/>
              <w:rPr>
                <w:rFonts w:ascii="宋体" w:hAnsi="宋体" w:cs="宋体"/>
                <w:sz w:val="28"/>
                <w:szCs w:val="30"/>
              </w:rPr>
            </w:pPr>
            <w:bookmarkStart w:id="0" w:name="_GoBack"/>
            <w:bookmarkEnd w:id="0"/>
            <w:r>
              <w:rPr>
                <w:rFonts w:hint="eastAsia" w:ascii="微软雅黑" w:hAnsi="微软雅黑" w:eastAsia="微软雅黑" w:cs="微软雅黑"/>
                <w:sz w:val="24"/>
                <w:szCs w:val="24"/>
              </w:rPr>
              <w:t>联系电话：</w:t>
            </w:r>
            <w:r>
              <w:rPr>
                <w:rFonts w:ascii="宋体" w:hAnsi="宋体" w:cs="宋体"/>
                <w:color w:val="333333"/>
                <w:kern w:val="0"/>
                <w:sz w:val="28"/>
                <w:szCs w:val="32"/>
              </w:rPr>
              <w:t>0</w:t>
            </w:r>
            <w:r>
              <w:rPr>
                <w:rFonts w:hint="eastAsia" w:ascii="宋体" w:hAnsi="宋体" w:cs="宋体"/>
                <w:color w:val="333333"/>
                <w:kern w:val="0"/>
                <w:sz w:val="28"/>
                <w:szCs w:val="32"/>
              </w:rPr>
              <w:t>731</w:t>
            </w:r>
            <w:r>
              <w:rPr>
                <w:rFonts w:ascii="宋体" w:hAnsi="宋体" w:cs="宋体"/>
                <w:color w:val="333333"/>
                <w:kern w:val="0"/>
                <w:sz w:val="28"/>
                <w:szCs w:val="32"/>
              </w:rPr>
              <w:t>—</w:t>
            </w:r>
            <w:r>
              <w:rPr>
                <w:rFonts w:hint="eastAsia" w:ascii="宋体" w:hAnsi="宋体" w:cs="宋体"/>
                <w:sz w:val="28"/>
                <w:szCs w:val="30"/>
              </w:rPr>
              <w:t>83878470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地址：湖南省长沙市天心区友谊路389号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邮箱：</w:t>
            </w:r>
            <w:r>
              <w:rPr>
                <w:rFonts w:ascii="微软雅黑" w:hAnsi="微软雅黑" w:eastAsia="微软雅黑" w:cs="微软雅黑"/>
                <w:sz w:val="24"/>
                <w:szCs w:val="24"/>
              </w:rPr>
              <w:t>1577369354@qq.com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8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网站：</w:t>
            </w:r>
            <w:r>
              <w:rPr>
                <w:rFonts w:ascii="微软雅黑" w:hAnsi="微软雅黑" w:eastAsia="微软雅黑" w:cs="微软雅黑"/>
                <w:sz w:val="24"/>
                <w:szCs w:val="24"/>
              </w:rPr>
              <w:t>www.csskqyy.com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0" w:type="auto"/>
          </w:tcPr>
          <w:p>
            <w:pPr>
              <w:spacing w:line="480" w:lineRule="auto"/>
              <w:rPr>
                <w:rFonts w:hint="eastAsia" w:ascii="微软雅黑" w:hAnsi="微软雅黑" w:eastAsia="微软雅黑" w:cs="微软雅黑"/>
                <w:sz w:val="28"/>
                <w:szCs w:val="24"/>
              </w:rPr>
            </w:pPr>
            <w:r>
              <w:rPr>
                <w:rFonts w:hint="eastAsia" w:ascii="微软雅黑" w:hAnsi="微软雅黑" w:eastAsia="微软雅黑" w:cs="微软雅黑"/>
                <w:sz w:val="28"/>
                <w:szCs w:val="24"/>
              </w:rPr>
              <w:t>单位/院校简介、招聘计划及需求：</w:t>
            </w:r>
          </w:p>
          <w:p>
            <w:pPr>
              <w:spacing w:line="480" w:lineRule="exact"/>
              <w:ind w:firstLine="2389" w:firstLineChars="850"/>
              <w:rPr>
                <w:rFonts w:hint="eastAsia" w:ascii="黑体" w:hAnsi="华文中宋" w:eastAsia="黑体"/>
                <w:b/>
                <w:bCs/>
                <w:sz w:val="28"/>
                <w:szCs w:val="36"/>
              </w:rPr>
            </w:pPr>
            <w:r>
              <w:rPr>
                <w:rFonts w:hint="eastAsia" w:ascii="黑体" w:hAnsi="华文中宋" w:eastAsia="黑体"/>
                <w:b/>
                <w:bCs/>
                <w:sz w:val="28"/>
                <w:szCs w:val="36"/>
              </w:rPr>
              <w:t>长沙市口腔医院简介</w:t>
            </w:r>
          </w:p>
          <w:p>
            <w:pPr>
              <w:adjustRightInd w:val="0"/>
              <w:snapToGrid w:val="0"/>
              <w:spacing w:line="360" w:lineRule="auto"/>
              <w:ind w:firstLine="548" w:firstLineChars="196"/>
              <w:rPr>
                <w:rFonts w:hint="eastAsia" w:ascii="宋体" w:hAnsi="宋体" w:cs="宋体"/>
                <w:sz w:val="28"/>
                <w:szCs w:val="30"/>
              </w:rPr>
            </w:pPr>
            <w:r>
              <w:rPr>
                <w:rFonts w:hint="eastAsia" w:ascii="宋体" w:hAnsi="宋体" w:cs="宋体"/>
                <w:sz w:val="28"/>
                <w:szCs w:val="30"/>
              </w:rPr>
              <w:t>医院始建于1960年，现已发展成为湖南一所集医疗、预防、保健、教学、科研为一体的大型三级甲等口腔医院。</w:t>
            </w:r>
          </w:p>
          <w:p>
            <w:pPr>
              <w:adjustRightInd w:val="0"/>
              <w:snapToGrid w:val="0"/>
              <w:spacing w:line="360" w:lineRule="auto"/>
              <w:ind w:firstLine="548" w:firstLineChars="196"/>
              <w:rPr>
                <w:rFonts w:hint="eastAsia" w:ascii="宋体" w:hAnsi="宋体" w:cs="宋体"/>
                <w:sz w:val="28"/>
                <w:szCs w:val="30"/>
              </w:rPr>
            </w:pPr>
            <w:r>
              <w:rPr>
                <w:rFonts w:hint="eastAsia" w:ascii="宋体" w:hAnsi="宋体" w:cs="宋体"/>
                <w:sz w:val="28"/>
                <w:szCs w:val="30"/>
              </w:rPr>
              <w:t>我院现为湖南中医药大学教学基地（附属医院）、武汉大学口腔医院教学医院、中南大学湘雅医学院口腔教学医院，是中华口腔医学会理事单位、中华口腔医学会口腔医疗服务分会常委单位、湖南省口腔医学会副会长单位，湖南省口腔医学会口腔正畸、老年口腔医学、口腔护理、中西医结合口腔医学专业委员会的主委单位，同时挂牌“国家执业医师实践技能考试基地”、“国家住院医师规范化培训基地（协作医院）”、“长沙市医学美容医院”、“长沙市口腔临床医学质量控制中心”，是“ 全国百姓放心示范医院”，“市文明标兵单位”，“省模范职工之家”。我院作为省、市干部口腔保健基地，还承担着中央来长、省、市各级领导的口腔保健工作。</w:t>
            </w:r>
          </w:p>
          <w:p>
            <w:pPr>
              <w:adjustRightInd w:val="0"/>
              <w:snapToGrid w:val="0"/>
              <w:spacing w:line="360" w:lineRule="auto"/>
              <w:ind w:firstLine="548" w:firstLineChars="196"/>
              <w:rPr>
                <w:rFonts w:hint="eastAsia" w:ascii="宋体" w:hAnsi="宋体" w:cs="宋体"/>
                <w:sz w:val="28"/>
                <w:szCs w:val="30"/>
              </w:rPr>
            </w:pPr>
            <w:r>
              <w:rPr>
                <w:rFonts w:hint="eastAsia" w:ascii="宋体" w:hAnsi="宋体" w:cs="宋体"/>
                <w:sz w:val="28"/>
                <w:szCs w:val="30"/>
              </w:rPr>
              <w:t>医院按照“一院三址、多点布局”的战略发展模式，现设友谊路院、五一路院和星沙门诊部。设置口腔综合治疗椅240张、住院床位50张，其中河西分院正在规划建设中。</w:t>
            </w:r>
          </w:p>
          <w:p>
            <w:pPr>
              <w:adjustRightInd w:val="0"/>
              <w:snapToGrid w:val="0"/>
              <w:spacing w:line="360" w:lineRule="auto"/>
              <w:ind w:firstLine="548" w:firstLineChars="196"/>
              <w:rPr>
                <w:rFonts w:hint="eastAsia" w:ascii="宋体" w:hAnsi="宋体" w:cs="宋体"/>
                <w:sz w:val="28"/>
                <w:szCs w:val="30"/>
              </w:rPr>
            </w:pPr>
            <w:r>
              <w:rPr>
                <w:rFonts w:hint="eastAsia" w:ascii="宋体" w:hAnsi="宋体" w:cs="宋体"/>
                <w:sz w:val="28"/>
                <w:szCs w:val="30"/>
              </w:rPr>
              <w:t>医院现有在职职工538人，其中专业技术人员491人，高级职称98人，中级职称169人，博士10人，硕士146人。医院按照三级口腔医院标准设置18个临床医技科室，其中省级重点专科2个。现有省市级科研项目20余项。配备高标准、国际化的口腔诊疗室及消毒供应中心、先进的层流手术室等。目前医院拥有先进的显微根管治疗系统、</w:t>
            </w:r>
            <w:r>
              <w:rPr>
                <w:rFonts w:ascii="宋体" w:hAnsi="宋体" w:cs="宋体"/>
                <w:sz w:val="28"/>
                <w:szCs w:val="30"/>
              </w:rPr>
              <w:t>口腔</w:t>
            </w:r>
            <w:r>
              <w:rPr>
                <w:rFonts w:hint="eastAsia" w:ascii="宋体" w:hAnsi="宋体" w:cs="宋体"/>
                <w:sz w:val="28"/>
                <w:szCs w:val="30"/>
              </w:rPr>
              <w:t>CT、CBCT、全景数码X光机、双波</w:t>
            </w:r>
            <w:r>
              <w:rPr>
                <w:rFonts w:ascii="宋体" w:hAnsi="宋体" w:cs="宋体"/>
                <w:sz w:val="28"/>
                <w:szCs w:val="30"/>
              </w:rPr>
              <w:t>激光治疗仪、</w:t>
            </w:r>
            <w:r>
              <w:rPr>
                <w:rFonts w:hint="eastAsia" w:ascii="宋体" w:hAnsi="宋体" w:cs="宋体"/>
                <w:sz w:val="28"/>
                <w:szCs w:val="30"/>
              </w:rPr>
              <w:t>水</w:t>
            </w:r>
            <w:r>
              <w:rPr>
                <w:rFonts w:ascii="宋体" w:hAnsi="宋体" w:cs="宋体"/>
                <w:sz w:val="28"/>
                <w:szCs w:val="30"/>
              </w:rPr>
              <w:t>激光治疗仪</w:t>
            </w:r>
            <w:r>
              <w:rPr>
                <w:rFonts w:hint="eastAsia" w:ascii="宋体" w:hAnsi="宋体" w:cs="宋体"/>
                <w:sz w:val="28"/>
                <w:szCs w:val="30"/>
              </w:rPr>
              <w:t>、种植牙系统、数字化印模</w:t>
            </w:r>
            <w:r>
              <w:rPr>
                <w:rFonts w:ascii="宋体" w:hAnsi="宋体" w:cs="宋体"/>
                <w:sz w:val="28"/>
                <w:szCs w:val="30"/>
              </w:rPr>
              <w:t>系统（</w:t>
            </w:r>
            <w:r>
              <w:rPr>
                <w:rFonts w:hint="eastAsia" w:ascii="宋体" w:hAnsi="宋体" w:cs="宋体"/>
                <w:sz w:val="28"/>
                <w:szCs w:val="30"/>
              </w:rPr>
              <w:t>CAD</w:t>
            </w:r>
            <w:r>
              <w:rPr>
                <w:rFonts w:ascii="宋体" w:hAnsi="宋体" w:cs="宋体"/>
                <w:sz w:val="28"/>
                <w:szCs w:val="30"/>
              </w:rPr>
              <w:t>）</w:t>
            </w:r>
            <w:r>
              <w:rPr>
                <w:rFonts w:hint="eastAsia" w:ascii="宋体" w:hAnsi="宋体" w:cs="宋体"/>
                <w:sz w:val="28"/>
                <w:szCs w:val="30"/>
              </w:rPr>
              <w:t>以及</w:t>
            </w:r>
            <w:r>
              <w:rPr>
                <w:rFonts w:ascii="宋体" w:hAnsi="宋体" w:cs="宋体"/>
                <w:sz w:val="28"/>
                <w:szCs w:val="30"/>
              </w:rPr>
              <w:t>世界领先的正畸软件</w:t>
            </w:r>
            <w:r>
              <w:rPr>
                <w:rFonts w:hint="eastAsia" w:ascii="宋体" w:hAnsi="宋体" w:cs="宋体"/>
                <w:sz w:val="28"/>
                <w:szCs w:val="30"/>
              </w:rPr>
              <w:t>等国内外一流的口腔专业检查治疗设备600余台套。</w:t>
            </w:r>
          </w:p>
          <w:p>
            <w:pPr>
              <w:adjustRightInd w:val="0"/>
              <w:snapToGrid w:val="0"/>
              <w:spacing w:line="360" w:lineRule="auto"/>
              <w:ind w:firstLine="548" w:firstLineChars="196"/>
              <w:rPr>
                <w:rFonts w:hint="eastAsia" w:ascii="宋体" w:hAnsi="宋体" w:cs="宋体"/>
                <w:sz w:val="28"/>
                <w:szCs w:val="30"/>
              </w:rPr>
            </w:pPr>
            <w:r>
              <w:rPr>
                <w:rFonts w:hint="eastAsia" w:ascii="宋体" w:hAnsi="宋体" w:cs="宋体"/>
                <w:sz w:val="28"/>
                <w:szCs w:val="30"/>
              </w:rPr>
              <w:t xml:space="preserve">   目前医院基础夯实，处于快速发展期，诚邀大批</w:t>
            </w:r>
            <w:r>
              <w:rPr>
                <w:rFonts w:ascii="宋体" w:hAnsi="宋体" w:cs="宋体"/>
                <w:sz w:val="28"/>
                <w:szCs w:val="30"/>
              </w:rPr>
              <w:t>有志之士前来</w:t>
            </w:r>
            <w:r>
              <w:rPr>
                <w:rFonts w:hint="eastAsia" w:ascii="宋体" w:hAnsi="宋体" w:cs="宋体"/>
                <w:sz w:val="28"/>
                <w:szCs w:val="30"/>
              </w:rPr>
              <w:t>我院</w:t>
            </w:r>
            <w:r>
              <w:rPr>
                <w:rFonts w:ascii="宋体" w:hAnsi="宋体" w:cs="宋体"/>
                <w:sz w:val="28"/>
                <w:szCs w:val="30"/>
              </w:rPr>
              <w:t>建功立业</w:t>
            </w:r>
            <w:r>
              <w:rPr>
                <w:rFonts w:hint="eastAsia" w:ascii="宋体" w:hAnsi="宋体" w:cs="宋体"/>
                <w:sz w:val="28"/>
                <w:szCs w:val="30"/>
              </w:rPr>
              <w:t>。</w:t>
            </w:r>
          </w:p>
          <w:p>
            <w:pPr>
              <w:adjustRightInd w:val="0"/>
              <w:snapToGrid w:val="0"/>
              <w:spacing w:line="480" w:lineRule="exact"/>
              <w:jc w:val="left"/>
              <w:rPr>
                <w:rFonts w:hint="eastAsia" w:ascii="宋体" w:hAnsi="宋体"/>
                <w:sz w:val="28"/>
                <w:szCs w:val="28"/>
              </w:rPr>
            </w:pPr>
            <w:r>
              <w:rPr>
                <w:rFonts w:hint="eastAsia" w:ascii="宋体" w:hAnsi="宋体"/>
                <w:sz w:val="28"/>
                <w:szCs w:val="28"/>
              </w:rPr>
              <w:t>联系部门：长沙市口腔医院人事科</w:t>
            </w:r>
          </w:p>
          <w:p>
            <w:pPr>
              <w:adjustRightInd w:val="0"/>
              <w:snapToGrid w:val="0"/>
              <w:spacing w:line="480" w:lineRule="exact"/>
              <w:ind w:right="600"/>
              <w:jc w:val="left"/>
              <w:rPr>
                <w:rFonts w:hint="eastAsia" w:ascii="宋体" w:hAnsi="宋体" w:cs="宋体"/>
                <w:sz w:val="28"/>
                <w:szCs w:val="28"/>
              </w:rPr>
            </w:pPr>
            <w:r>
              <w:rPr>
                <w:rFonts w:hint="eastAsia" w:ascii="宋体" w:hAnsi="宋体" w:cs="宋体"/>
                <w:sz w:val="28"/>
                <w:szCs w:val="28"/>
              </w:rPr>
              <w:t>联系电话：  0731-83878470</w:t>
            </w:r>
          </w:p>
          <w:p>
            <w:pPr>
              <w:adjustRightInd w:val="0"/>
              <w:snapToGrid w:val="0"/>
              <w:spacing w:line="480" w:lineRule="exact"/>
              <w:jc w:val="left"/>
              <w:rPr>
                <w:rFonts w:hint="eastAsia" w:ascii="宋体" w:hAnsi="宋体" w:cs="宋体"/>
                <w:sz w:val="28"/>
                <w:szCs w:val="28"/>
              </w:rPr>
            </w:pPr>
            <w:r>
              <w:rPr>
                <w:rFonts w:hint="eastAsia" w:ascii="宋体" w:hAnsi="宋体" w:cs="宋体"/>
                <w:sz w:val="28"/>
                <w:szCs w:val="28"/>
              </w:rPr>
              <w:t xml:space="preserve">网   址： </w:t>
            </w:r>
            <w:r>
              <w:fldChar w:fldCharType="begin"/>
            </w:r>
            <w:r>
              <w:instrText xml:space="preserve"> HYPERLINK "http://www.csskqyy.com" </w:instrText>
            </w:r>
            <w:r>
              <w:fldChar w:fldCharType="separate"/>
            </w:r>
            <w:r>
              <w:rPr>
                <w:rStyle w:val="8"/>
                <w:rFonts w:ascii="宋体" w:hAnsi="宋体" w:cs="宋体"/>
                <w:sz w:val="28"/>
                <w:szCs w:val="28"/>
              </w:rPr>
              <w:t>www.csskqyy.com</w:t>
            </w:r>
            <w:r>
              <w:rPr>
                <w:rStyle w:val="8"/>
                <w:rFonts w:ascii="宋体" w:hAnsi="宋体" w:cs="宋体"/>
                <w:sz w:val="28"/>
                <w:szCs w:val="28"/>
              </w:rPr>
              <w:fldChar w:fldCharType="end"/>
            </w:r>
          </w:p>
          <w:p>
            <w:pPr>
              <w:rPr>
                <w:rFonts w:hint="eastAsia" w:ascii="黑体" w:hAnsi="华文中宋" w:eastAsia="黑体"/>
                <w:b/>
                <w:bCs/>
                <w:sz w:val="28"/>
                <w:szCs w:val="36"/>
              </w:rPr>
            </w:pPr>
            <w:r>
              <w:rPr>
                <w:rFonts w:hint="eastAsia" w:ascii="黑体" w:hAnsi="华文中宋" w:eastAsia="黑体"/>
                <w:b/>
                <w:bCs/>
                <w:sz w:val="28"/>
                <w:szCs w:val="36"/>
              </w:rPr>
              <w:t xml:space="preserve">                 </w:t>
            </w:r>
          </w:p>
          <w:p>
            <w:pPr>
              <w:ind w:firstLine="2389" w:firstLineChars="850"/>
              <w:rPr>
                <w:rFonts w:hint="eastAsia" w:ascii="黑体" w:hAnsi="华文中宋" w:eastAsia="黑体"/>
                <w:b/>
                <w:bCs/>
                <w:sz w:val="28"/>
                <w:szCs w:val="36"/>
              </w:rPr>
            </w:pPr>
            <w:r>
              <w:rPr>
                <w:rFonts w:hint="eastAsia" w:ascii="黑体" w:hAnsi="华文中宋" w:eastAsia="黑体"/>
                <w:b/>
                <w:bCs/>
                <w:sz w:val="28"/>
                <w:szCs w:val="36"/>
              </w:rPr>
              <w:t xml:space="preserve"> 湖南省长沙市口腔医院</w:t>
            </w:r>
          </w:p>
          <w:p>
            <w:pPr>
              <w:ind w:firstLine="1124" w:firstLineChars="400"/>
              <w:rPr>
                <w:rFonts w:hint="eastAsia" w:ascii="黑体" w:hAnsi="华文中宋" w:eastAsia="黑体"/>
                <w:b/>
                <w:bCs/>
                <w:sz w:val="28"/>
                <w:szCs w:val="36"/>
              </w:rPr>
            </w:pPr>
            <w:r>
              <w:rPr>
                <w:rFonts w:hint="eastAsia" w:ascii="黑体" w:hAnsi="华文中宋" w:eastAsia="黑体"/>
                <w:b/>
                <w:bCs/>
                <w:sz w:val="28"/>
                <w:szCs w:val="36"/>
              </w:rPr>
              <w:t>2021年公开招聘口腔医学博士、硕士研究生启事</w:t>
            </w:r>
          </w:p>
          <w:p>
            <w:pPr>
              <w:ind w:firstLine="700" w:firstLineChars="250"/>
              <w:rPr>
                <w:rFonts w:hint="eastAsia" w:ascii="宋体" w:hAnsi="宋体" w:cs="宋体"/>
                <w:color w:val="333333"/>
                <w:kern w:val="0"/>
                <w:sz w:val="28"/>
                <w:szCs w:val="32"/>
              </w:rPr>
            </w:pPr>
            <w:r>
              <w:rPr>
                <w:rFonts w:hint="eastAsia" w:ascii="宋体" w:hAnsi="宋体" w:cs="宋体"/>
                <w:sz w:val="28"/>
                <w:szCs w:val="30"/>
              </w:rPr>
              <w:t>为建设“中部领先、全国一流”高品质学术型现代口腔医院，加快推进人才强院战略，现</w:t>
            </w:r>
            <w:r>
              <w:rPr>
                <w:rFonts w:ascii="宋体" w:hAnsi="宋体" w:cs="宋体"/>
                <w:sz w:val="28"/>
                <w:szCs w:val="30"/>
              </w:rPr>
              <w:t>面向社会广纳贤才</w:t>
            </w:r>
            <w:r>
              <w:rPr>
                <w:rFonts w:hint="eastAsia" w:ascii="宋体" w:hAnsi="宋体" w:cs="宋体"/>
                <w:sz w:val="28"/>
                <w:szCs w:val="30"/>
              </w:rPr>
              <w:t>。</w:t>
            </w:r>
            <w:r>
              <w:rPr>
                <w:rFonts w:ascii="宋体" w:hAnsi="宋体" w:cs="宋体"/>
                <w:sz w:val="28"/>
                <w:szCs w:val="30"/>
              </w:rPr>
              <w:t>蓬勃发展</w:t>
            </w:r>
            <w:r>
              <w:rPr>
                <w:rFonts w:hint="eastAsia" w:ascii="宋体" w:hAnsi="宋体" w:cs="宋体"/>
                <w:sz w:val="28"/>
                <w:szCs w:val="30"/>
              </w:rPr>
              <w:t>的长沙市口腔医院</w:t>
            </w:r>
            <w:r>
              <w:rPr>
                <w:rFonts w:ascii="宋体" w:hAnsi="宋体" w:cs="宋体"/>
                <w:sz w:val="28"/>
                <w:szCs w:val="30"/>
              </w:rPr>
              <w:t>热诚欢迎有志之士前来建功立业，现将有关事宜</w:t>
            </w:r>
            <w:r>
              <w:rPr>
                <w:rFonts w:hint="eastAsia" w:ascii="宋体" w:hAnsi="宋体" w:cs="宋体"/>
                <w:sz w:val="28"/>
                <w:szCs w:val="30"/>
              </w:rPr>
              <w:t>告</w:t>
            </w:r>
            <w:r>
              <w:rPr>
                <w:rFonts w:ascii="宋体" w:hAnsi="宋体" w:cs="宋体"/>
                <w:sz w:val="28"/>
                <w:szCs w:val="30"/>
              </w:rPr>
              <w:t>知如下</w:t>
            </w:r>
            <w:r>
              <w:rPr>
                <w:rFonts w:ascii="宋体" w:hAnsi="宋体" w:cs="宋体"/>
                <w:color w:val="333333"/>
                <w:kern w:val="0"/>
                <w:sz w:val="28"/>
                <w:szCs w:val="32"/>
              </w:rPr>
              <w:t>：</w:t>
            </w:r>
          </w:p>
          <w:p>
            <w:pPr>
              <w:pStyle w:val="14"/>
              <w:numPr>
                <w:ilvl w:val="0"/>
                <w:numId w:val="1"/>
              </w:numPr>
              <w:shd w:val="clear" w:color="auto" w:fill="FFFFFF"/>
              <w:kinsoku w:val="0"/>
              <w:overflowPunct w:val="0"/>
              <w:autoSpaceDE w:val="0"/>
              <w:autoSpaceDN w:val="0"/>
              <w:adjustRightInd w:val="0"/>
              <w:ind w:firstLineChars="0"/>
              <w:rPr>
                <w:rFonts w:hint="eastAsia" w:ascii="宋体" w:hAnsi="宋体" w:cs="宋体"/>
                <w:b/>
                <w:color w:val="333333"/>
                <w:kern w:val="0"/>
                <w:sz w:val="28"/>
                <w:szCs w:val="32"/>
              </w:rPr>
            </w:pPr>
            <w:r>
              <w:rPr>
                <w:rFonts w:ascii="宋体" w:hAnsi="宋体" w:cs="宋体"/>
                <w:b/>
                <w:color w:val="333333"/>
                <w:kern w:val="0"/>
                <w:sz w:val="28"/>
                <w:szCs w:val="32"/>
              </w:rPr>
              <w:t>招聘人员条件</w:t>
            </w:r>
          </w:p>
          <w:p>
            <w:pPr>
              <w:shd w:val="clear" w:color="auto" w:fill="FFFFFF"/>
              <w:kinsoku w:val="0"/>
              <w:overflowPunct w:val="0"/>
              <w:autoSpaceDE w:val="0"/>
              <w:autoSpaceDN w:val="0"/>
              <w:adjustRightInd w:val="0"/>
              <w:ind w:firstLine="280" w:firstLineChars="100"/>
              <w:rPr>
                <w:rFonts w:hint="eastAsia" w:ascii="宋体" w:hAnsi="宋体" w:cs="宋体"/>
                <w:b/>
                <w:color w:val="333333"/>
                <w:kern w:val="0"/>
                <w:sz w:val="28"/>
                <w:szCs w:val="32"/>
              </w:rPr>
            </w:pPr>
            <w:r>
              <w:rPr>
                <w:rFonts w:ascii="宋体" w:hAnsi="宋体" w:cs="宋体"/>
                <w:color w:val="333333"/>
                <w:kern w:val="0"/>
                <w:sz w:val="28"/>
                <w:szCs w:val="32"/>
              </w:rPr>
              <w:t>　见</w:t>
            </w:r>
            <w:r>
              <w:rPr>
                <w:rFonts w:hint="eastAsia" w:ascii="宋体" w:hAnsi="宋体" w:cs="宋体"/>
                <w:color w:val="333333"/>
                <w:kern w:val="0"/>
                <w:sz w:val="28"/>
                <w:szCs w:val="32"/>
              </w:rPr>
              <w:t>湖南省长沙市口腔医院2021年度</w:t>
            </w:r>
            <w:r>
              <w:rPr>
                <w:rFonts w:ascii="宋体" w:hAnsi="宋体" w:cs="宋体"/>
                <w:color w:val="333333"/>
                <w:kern w:val="0"/>
                <w:sz w:val="28"/>
                <w:szCs w:val="32"/>
              </w:rPr>
              <w:t>用人</w:t>
            </w:r>
            <w:r>
              <w:rPr>
                <w:rFonts w:hint="eastAsia" w:ascii="宋体" w:hAnsi="宋体" w:cs="宋体"/>
                <w:color w:val="333333"/>
                <w:kern w:val="0"/>
                <w:sz w:val="28"/>
                <w:szCs w:val="32"/>
              </w:rPr>
              <w:t>招聘</w:t>
            </w:r>
            <w:r>
              <w:rPr>
                <w:rFonts w:ascii="宋体" w:hAnsi="宋体" w:cs="宋体"/>
                <w:color w:val="333333"/>
                <w:kern w:val="0"/>
                <w:sz w:val="28"/>
                <w:szCs w:val="32"/>
              </w:rPr>
              <w:t>计划</w:t>
            </w:r>
            <w:r>
              <w:rPr>
                <w:rFonts w:hint="eastAsia" w:ascii="宋体" w:hAnsi="宋体" w:cs="宋体"/>
                <w:color w:val="333333"/>
                <w:kern w:val="0"/>
                <w:sz w:val="28"/>
                <w:szCs w:val="32"/>
              </w:rPr>
              <w:t>（附件1）</w:t>
            </w:r>
          </w:p>
          <w:p>
            <w:pPr>
              <w:shd w:val="clear" w:color="auto" w:fill="FFFFFF"/>
              <w:kinsoku w:val="0"/>
              <w:overflowPunct w:val="0"/>
              <w:autoSpaceDE w:val="0"/>
              <w:autoSpaceDN w:val="0"/>
              <w:adjustRightInd w:val="0"/>
              <w:rPr>
                <w:rFonts w:ascii="宋体" w:hAnsi="宋体" w:cs="宋体"/>
                <w:b/>
                <w:color w:val="333333"/>
                <w:kern w:val="0"/>
                <w:sz w:val="28"/>
                <w:szCs w:val="32"/>
              </w:rPr>
            </w:pPr>
            <w:r>
              <w:rPr>
                <w:rFonts w:ascii="宋体" w:hAnsi="宋体" w:cs="宋体"/>
                <w:color w:val="333333"/>
                <w:kern w:val="0"/>
                <w:sz w:val="28"/>
                <w:szCs w:val="32"/>
              </w:rPr>
              <w:t>　</w:t>
            </w:r>
            <w:r>
              <w:rPr>
                <w:rFonts w:ascii="宋体" w:hAnsi="宋体" w:cs="宋体"/>
                <w:b/>
                <w:color w:val="333333"/>
                <w:kern w:val="0"/>
                <w:sz w:val="28"/>
                <w:szCs w:val="32"/>
              </w:rPr>
              <w:t>　二、报名方式</w:t>
            </w:r>
          </w:p>
          <w:p>
            <w:pPr>
              <w:adjustRightInd w:val="0"/>
              <w:snapToGrid w:val="0"/>
              <w:spacing w:line="360" w:lineRule="auto"/>
              <w:ind w:right="600" w:firstLine="560" w:firstLineChars="200"/>
              <w:rPr>
                <w:rFonts w:hint="eastAsia" w:ascii="宋体" w:hAnsi="宋体" w:cs="宋体"/>
                <w:sz w:val="28"/>
                <w:szCs w:val="30"/>
              </w:rPr>
            </w:pPr>
            <w:r>
              <w:rPr>
                <w:rFonts w:hint="eastAsia" w:ascii="宋体" w:hAnsi="宋体" w:cs="宋体"/>
                <w:color w:val="333333"/>
                <w:kern w:val="0"/>
                <w:sz w:val="28"/>
                <w:szCs w:val="32"/>
              </w:rPr>
              <w:t>联系电话：</w:t>
            </w:r>
            <w:r>
              <w:rPr>
                <w:rFonts w:ascii="宋体" w:hAnsi="宋体" w:cs="宋体"/>
                <w:color w:val="333333"/>
                <w:kern w:val="0"/>
                <w:sz w:val="28"/>
                <w:szCs w:val="32"/>
              </w:rPr>
              <w:t>0</w:t>
            </w:r>
            <w:r>
              <w:rPr>
                <w:rFonts w:hint="eastAsia" w:ascii="宋体" w:hAnsi="宋体" w:cs="宋体"/>
                <w:color w:val="333333"/>
                <w:kern w:val="0"/>
                <w:sz w:val="28"/>
                <w:szCs w:val="32"/>
              </w:rPr>
              <w:t>731</w:t>
            </w:r>
            <w:r>
              <w:rPr>
                <w:rFonts w:ascii="宋体" w:hAnsi="宋体" w:cs="宋体"/>
                <w:color w:val="333333"/>
                <w:kern w:val="0"/>
                <w:sz w:val="28"/>
                <w:szCs w:val="32"/>
              </w:rPr>
              <w:t>-</w:t>
            </w:r>
            <w:r>
              <w:rPr>
                <w:rFonts w:hint="eastAsia" w:ascii="宋体" w:hAnsi="宋体" w:cs="宋体"/>
                <w:sz w:val="28"/>
                <w:szCs w:val="30"/>
              </w:rPr>
              <w:t>-83878470</w:t>
            </w:r>
          </w:p>
          <w:p>
            <w:pPr>
              <w:adjustRightInd w:val="0"/>
              <w:snapToGrid w:val="0"/>
              <w:spacing w:line="360" w:lineRule="auto"/>
              <w:ind w:firstLine="548" w:firstLineChars="196"/>
              <w:rPr>
                <w:rFonts w:hint="eastAsia" w:ascii="宋体" w:hAnsi="宋体" w:cs="宋体"/>
                <w:sz w:val="28"/>
                <w:szCs w:val="30"/>
              </w:rPr>
            </w:pPr>
            <w:r>
              <w:rPr>
                <w:rFonts w:hint="eastAsia" w:ascii="宋体" w:hAnsi="宋体" w:cs="宋体"/>
                <w:sz w:val="28"/>
                <w:szCs w:val="30"/>
              </w:rPr>
              <w:t>网   址：</w:t>
            </w:r>
            <w:r>
              <w:fldChar w:fldCharType="begin"/>
            </w:r>
            <w:r>
              <w:instrText xml:space="preserve"> HYPERLINK "http://www.csskqyy.com" </w:instrText>
            </w:r>
            <w:r>
              <w:fldChar w:fldCharType="separate"/>
            </w:r>
            <w:r>
              <w:rPr>
                <w:rStyle w:val="8"/>
                <w:rFonts w:ascii="宋体" w:hAnsi="宋体" w:cs="宋体"/>
                <w:sz w:val="28"/>
                <w:szCs w:val="30"/>
              </w:rPr>
              <w:t>www.csskqyy.com</w:t>
            </w:r>
            <w:r>
              <w:rPr>
                <w:rStyle w:val="8"/>
                <w:rFonts w:ascii="宋体" w:hAnsi="宋体" w:cs="宋体"/>
                <w:sz w:val="28"/>
                <w:szCs w:val="30"/>
              </w:rPr>
              <w:fldChar w:fldCharType="end"/>
            </w:r>
          </w:p>
          <w:p>
            <w:pPr>
              <w:adjustRightInd w:val="0"/>
              <w:snapToGrid w:val="0"/>
              <w:spacing w:line="360" w:lineRule="auto"/>
              <w:ind w:firstLine="548" w:firstLineChars="196"/>
              <w:rPr>
                <w:rFonts w:hint="eastAsia" w:ascii="宋体" w:hAnsi="宋体" w:cs="宋体"/>
                <w:color w:val="333333"/>
                <w:kern w:val="0"/>
                <w:sz w:val="28"/>
                <w:szCs w:val="32"/>
              </w:rPr>
            </w:pPr>
            <w:r>
              <w:rPr>
                <w:rFonts w:hint="eastAsia" w:ascii="宋体" w:hAnsi="宋体" w:cs="宋体"/>
                <w:sz w:val="28"/>
                <w:szCs w:val="30"/>
              </w:rPr>
              <w:t>2</w:t>
            </w:r>
            <w:r>
              <w:rPr>
                <w:rFonts w:hint="eastAsia" w:ascii="宋体" w:hAnsi="宋体" w:cs="宋体"/>
                <w:color w:val="333333"/>
                <w:kern w:val="0"/>
                <w:sz w:val="28"/>
                <w:szCs w:val="32"/>
              </w:rPr>
              <w:t>021年3月左右关注长沙市卫生健康委员会官网和长沙市口腔医院官网，以官方网上公布的2021年市直卫生医疗单位招聘简章为准。</w:t>
            </w:r>
          </w:p>
          <w:p>
            <w:pPr>
              <w:shd w:val="clear" w:color="auto" w:fill="FFFFFF"/>
              <w:kinsoku w:val="0"/>
              <w:overflowPunct w:val="0"/>
              <w:autoSpaceDE w:val="0"/>
              <w:autoSpaceDN w:val="0"/>
              <w:adjustRightInd w:val="0"/>
              <w:rPr>
                <w:rFonts w:hint="eastAsia" w:ascii="宋体" w:hAnsi="宋体" w:cs="宋体"/>
                <w:b/>
                <w:color w:val="333333"/>
                <w:kern w:val="0"/>
                <w:sz w:val="28"/>
                <w:szCs w:val="32"/>
              </w:rPr>
            </w:pPr>
            <w:r>
              <w:rPr>
                <w:rFonts w:ascii="宋体" w:hAnsi="宋体" w:cs="宋体"/>
                <w:b/>
                <w:color w:val="333333"/>
                <w:kern w:val="0"/>
                <w:sz w:val="28"/>
                <w:szCs w:val="32"/>
              </w:rPr>
              <w:t>三、</w:t>
            </w:r>
            <w:r>
              <w:rPr>
                <w:rFonts w:hint="eastAsia" w:ascii="宋体" w:hAnsi="宋体" w:cs="宋体"/>
                <w:b/>
                <w:color w:val="333333"/>
                <w:kern w:val="0"/>
                <w:sz w:val="28"/>
                <w:szCs w:val="32"/>
              </w:rPr>
              <w:t>考核具体</w:t>
            </w:r>
            <w:r>
              <w:rPr>
                <w:rFonts w:ascii="宋体" w:hAnsi="宋体" w:cs="宋体"/>
                <w:b/>
                <w:color w:val="333333"/>
                <w:kern w:val="0"/>
                <w:sz w:val="28"/>
                <w:szCs w:val="32"/>
              </w:rPr>
              <w:t>时间</w:t>
            </w:r>
          </w:p>
          <w:p>
            <w:pPr>
              <w:shd w:val="clear" w:color="auto" w:fill="FFFFFF"/>
              <w:kinsoku w:val="0"/>
              <w:overflowPunct w:val="0"/>
              <w:autoSpaceDE w:val="0"/>
              <w:autoSpaceDN w:val="0"/>
              <w:adjustRightInd w:val="0"/>
              <w:ind w:firstLine="660"/>
              <w:rPr>
                <w:rFonts w:hint="eastAsia" w:ascii="宋体" w:hAnsi="宋体" w:cs="宋体"/>
                <w:color w:val="333333"/>
                <w:kern w:val="0"/>
                <w:sz w:val="28"/>
                <w:szCs w:val="32"/>
              </w:rPr>
            </w:pPr>
            <w:r>
              <w:rPr>
                <w:rFonts w:hint="eastAsia" w:ascii="宋体" w:hAnsi="宋体" w:cs="宋体"/>
                <w:color w:val="333333"/>
                <w:kern w:val="0"/>
                <w:sz w:val="28"/>
                <w:szCs w:val="32"/>
              </w:rPr>
              <w:t>博士生考核由医院人事科电话</w:t>
            </w:r>
            <w:r>
              <w:rPr>
                <w:rFonts w:ascii="宋体" w:hAnsi="宋体" w:cs="宋体"/>
                <w:color w:val="333333"/>
                <w:kern w:val="0"/>
                <w:sz w:val="28"/>
                <w:szCs w:val="32"/>
              </w:rPr>
              <w:t>通知</w:t>
            </w:r>
            <w:r>
              <w:rPr>
                <w:rFonts w:hint="eastAsia" w:ascii="宋体" w:hAnsi="宋体" w:cs="宋体"/>
                <w:color w:val="333333"/>
                <w:kern w:val="0"/>
                <w:sz w:val="28"/>
                <w:szCs w:val="32"/>
              </w:rPr>
              <w:t>。</w:t>
            </w:r>
          </w:p>
          <w:p>
            <w:pPr>
              <w:shd w:val="clear" w:color="auto" w:fill="FFFFFF"/>
              <w:kinsoku w:val="0"/>
              <w:overflowPunct w:val="0"/>
              <w:autoSpaceDE w:val="0"/>
              <w:autoSpaceDN w:val="0"/>
              <w:adjustRightInd w:val="0"/>
              <w:ind w:firstLine="660"/>
              <w:rPr>
                <w:rFonts w:hint="eastAsia" w:ascii="宋体" w:hAnsi="宋体" w:cs="宋体"/>
                <w:color w:val="333333"/>
                <w:kern w:val="0"/>
                <w:sz w:val="28"/>
                <w:szCs w:val="32"/>
              </w:rPr>
            </w:pPr>
            <w:r>
              <w:rPr>
                <w:rFonts w:hint="eastAsia" w:ascii="宋体" w:hAnsi="宋体" w:cs="宋体"/>
                <w:color w:val="333333"/>
                <w:kern w:val="0"/>
                <w:sz w:val="28"/>
                <w:szCs w:val="32"/>
              </w:rPr>
              <w:t>硕士研究生请关注长沙市卫生健康委员会官网和长沙市口腔医院官网上的2021年市直卫生医疗单位招聘简章。</w:t>
            </w:r>
          </w:p>
          <w:p>
            <w:pPr>
              <w:adjustRightInd w:val="0"/>
              <w:snapToGrid w:val="0"/>
              <w:spacing w:line="360" w:lineRule="auto"/>
              <w:ind w:firstLine="140" w:firstLineChars="50"/>
              <w:rPr>
                <w:rFonts w:hint="eastAsia" w:ascii="宋体" w:hAnsi="宋体"/>
                <w:sz w:val="28"/>
                <w:szCs w:val="30"/>
              </w:rPr>
            </w:pPr>
          </w:p>
          <w:p>
            <w:pPr>
              <w:adjustRightInd w:val="0"/>
              <w:snapToGrid w:val="0"/>
              <w:spacing w:line="360" w:lineRule="auto"/>
              <w:ind w:firstLine="140" w:firstLineChars="50"/>
              <w:rPr>
                <w:rFonts w:ascii="宋体" w:hAnsi="宋体"/>
                <w:sz w:val="28"/>
                <w:szCs w:val="30"/>
              </w:rPr>
            </w:pPr>
            <w:r>
              <w:rPr>
                <w:rFonts w:hint="eastAsia" w:ascii="宋体" w:hAnsi="宋体"/>
                <w:sz w:val="28"/>
                <w:szCs w:val="30"/>
              </w:rPr>
              <w:t>联系部门：湖南省长沙市口腔医院人事科</w:t>
            </w:r>
            <w:r>
              <w:rPr>
                <w:rFonts w:hint="eastAsia" w:ascii="宋体" w:hAnsi="宋体"/>
                <w:sz w:val="28"/>
                <w:szCs w:val="36"/>
              </w:rPr>
              <w:t xml:space="preserve">          </w:t>
            </w:r>
          </w:p>
          <w:p>
            <w:pPr>
              <w:spacing w:line="480" w:lineRule="auto"/>
              <w:rPr>
                <w:rFonts w:ascii="宋体" w:hAnsi="宋体"/>
                <w:sz w:val="28"/>
                <w:szCs w:val="30"/>
              </w:rPr>
            </w:pPr>
            <w:r>
              <w:rPr>
                <w:rFonts w:hint="eastAsia" w:ascii="宋体" w:hAnsi="宋体"/>
                <w:sz w:val="28"/>
                <w:szCs w:val="30"/>
              </w:rPr>
              <w:t>联系人：李老师</w:t>
            </w:r>
          </w:p>
          <w:p>
            <w:pPr>
              <w:spacing w:line="480" w:lineRule="auto"/>
              <w:ind w:left="1680" w:right="560" w:hanging="1680" w:hangingChars="600"/>
              <w:rPr>
                <w:rFonts w:hint="eastAsia" w:ascii="宋体" w:hAnsi="宋体"/>
                <w:sz w:val="28"/>
                <w:szCs w:val="30"/>
              </w:rPr>
            </w:pPr>
            <w:r>
              <w:rPr>
                <w:rFonts w:hint="eastAsia" w:ascii="宋体" w:hAnsi="宋体"/>
                <w:sz w:val="28"/>
                <w:szCs w:val="30"/>
              </w:rPr>
              <w:t>联系电话：</w:t>
            </w:r>
            <w:r>
              <w:rPr>
                <w:rFonts w:hint="eastAsia" w:ascii="宋体" w:hAnsi="宋体"/>
                <w:sz w:val="28"/>
                <w:szCs w:val="30"/>
              </w:rPr>
              <w:tab/>
            </w:r>
            <w:r>
              <w:rPr>
                <w:rFonts w:ascii="宋体" w:hAnsi="宋体"/>
                <w:sz w:val="28"/>
                <w:szCs w:val="30"/>
              </w:rPr>
              <w:t>15973134729</w:t>
            </w:r>
            <w:r>
              <w:rPr>
                <w:rFonts w:hint="eastAsia" w:ascii="宋体" w:hAnsi="宋体"/>
                <w:sz w:val="28"/>
                <w:szCs w:val="30"/>
              </w:rPr>
              <w:t xml:space="preserve">                                 </w:t>
            </w:r>
          </w:p>
          <w:p>
            <w:pPr>
              <w:spacing w:line="480" w:lineRule="auto"/>
              <w:ind w:left="1680" w:right="560" w:hanging="1680" w:hangingChars="600"/>
              <w:rPr>
                <w:rFonts w:hint="eastAsia" w:ascii="宋体" w:hAnsi="宋体"/>
                <w:sz w:val="28"/>
                <w:szCs w:val="30"/>
              </w:rPr>
            </w:pPr>
          </w:p>
          <w:p>
            <w:pPr>
              <w:spacing w:line="480" w:lineRule="auto"/>
              <w:ind w:left="1680" w:right="560" w:hanging="1680" w:hangingChars="600"/>
              <w:rPr>
                <w:rFonts w:ascii="宋体" w:hAnsi="宋体"/>
                <w:sz w:val="28"/>
                <w:szCs w:val="30"/>
              </w:rPr>
            </w:pPr>
            <w:r>
              <w:rPr>
                <w:rFonts w:hint="eastAsia" w:ascii="宋体" w:hAnsi="宋体"/>
                <w:sz w:val="28"/>
                <w:szCs w:val="30"/>
              </w:rPr>
              <w:t xml:space="preserve">                                       2020年10月29日</w:t>
            </w:r>
          </w:p>
        </w:tc>
      </w:tr>
    </w:tbl>
    <w:p>
      <w:pPr>
        <w:widowControl/>
        <w:snapToGrid w:val="0"/>
        <w:spacing w:before="100" w:beforeAutospacing="1" w:after="100" w:afterAutospacing="1" w:line="500" w:lineRule="exact"/>
        <w:ind w:right="1080"/>
        <w:rPr>
          <w:rFonts w:ascii="黑体" w:hAnsi="宋体" w:eastAsia="黑体"/>
          <w:b/>
          <w:sz w:val="48"/>
          <w:szCs w:val="36"/>
        </w:rPr>
      </w:pPr>
    </w:p>
    <w:tbl>
      <w:tblPr>
        <w:tblStyle w:val="5"/>
        <w:tblW w:w="10575"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0" w:hRule="atLeast"/>
        </w:trPr>
        <w:tc>
          <w:tcPr>
            <w:tcW w:w="10575" w:type="dxa"/>
          </w:tcPr>
          <w:p>
            <w:pPr>
              <w:widowControl/>
              <w:snapToGrid w:val="0"/>
              <w:spacing w:before="100" w:beforeAutospacing="1" w:after="100" w:afterAutospacing="1" w:line="500" w:lineRule="exact"/>
              <w:ind w:right="1080" w:firstLine="1807" w:firstLineChars="500"/>
              <w:rPr>
                <w:rFonts w:hint="eastAsia" w:ascii="黑体" w:hAnsi="宋体" w:eastAsia="黑体"/>
                <w:b/>
                <w:sz w:val="36"/>
                <w:szCs w:val="36"/>
              </w:rPr>
            </w:pPr>
            <w:r>
              <w:rPr>
                <w:rFonts w:hint="eastAsia" w:ascii="黑体" w:hAnsi="宋体" w:eastAsia="黑体"/>
                <w:b/>
                <w:sz w:val="36"/>
                <w:szCs w:val="36"/>
              </w:rPr>
              <w:t>长沙市口腔医院2021年度公开招聘计划</w:t>
            </w:r>
          </w:p>
          <w:p>
            <w:pPr>
              <w:widowControl/>
              <w:snapToGrid w:val="0"/>
              <w:spacing w:before="100" w:beforeAutospacing="1" w:after="100" w:afterAutospacing="1" w:line="300" w:lineRule="exact"/>
              <w:ind w:firstLine="118" w:firstLineChars="49"/>
              <w:rPr>
                <w:rFonts w:hint="eastAsia" w:ascii="黑体" w:eastAsia="黑体"/>
                <w:b/>
                <w:sz w:val="24"/>
              </w:rPr>
            </w:pPr>
            <w:r>
              <w:rPr>
                <w:rFonts w:hint="eastAsia" w:ascii="黑体" w:eastAsia="黑体"/>
                <w:b/>
                <w:sz w:val="24"/>
              </w:rPr>
              <w:t>（具体招聘人数与岗位，请关注长沙市卫生健康委员会官网和长沙市口腔医院官网，以官方网上公布的为准）</w:t>
            </w:r>
          </w:p>
          <w:p>
            <w:pPr>
              <w:widowControl/>
              <w:snapToGrid w:val="0"/>
              <w:spacing w:before="100" w:beforeAutospacing="1" w:after="100" w:afterAutospacing="1"/>
              <w:ind w:firstLine="315" w:firstLineChars="98"/>
              <w:rPr>
                <w:rFonts w:hint="eastAsia" w:ascii="宋体" w:hAnsi="宋体" w:cs="宋体"/>
                <w:b/>
                <w:sz w:val="32"/>
                <w:szCs w:val="32"/>
              </w:rPr>
            </w:pPr>
            <w:r>
              <w:rPr>
                <w:rFonts w:hint="eastAsia" w:ascii="宋体" w:hAnsi="宋体" w:cs="宋体"/>
                <w:b/>
                <w:sz w:val="32"/>
                <w:szCs w:val="32"/>
              </w:rPr>
              <w:t>1、口腔医学博士</w:t>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15"/>
              <w:gridCol w:w="1606"/>
              <w:gridCol w:w="1686"/>
              <w:gridCol w:w="170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45" w:type="dxa"/>
                  <w:vAlign w:val="center"/>
                </w:tcPr>
                <w:p>
                  <w:pPr>
                    <w:jc w:val="center"/>
                    <w:rPr>
                      <w:rFonts w:hint="eastAsia" w:ascii="宋体" w:hAnsi="宋体"/>
                      <w:b/>
                      <w:sz w:val="24"/>
                    </w:rPr>
                  </w:pPr>
                  <w:r>
                    <w:rPr>
                      <w:rFonts w:hint="eastAsia" w:ascii="宋体" w:hAnsi="宋体"/>
                      <w:b/>
                      <w:sz w:val="24"/>
                    </w:rPr>
                    <w:t>招聘岗位</w:t>
                  </w:r>
                </w:p>
              </w:tc>
              <w:tc>
                <w:tcPr>
                  <w:tcW w:w="815" w:type="dxa"/>
                  <w:vAlign w:val="center"/>
                </w:tcPr>
                <w:p>
                  <w:pPr>
                    <w:spacing w:line="240" w:lineRule="exact"/>
                    <w:jc w:val="center"/>
                    <w:rPr>
                      <w:rFonts w:hint="eastAsia" w:ascii="宋体" w:hAnsi="宋体"/>
                      <w:b/>
                      <w:sz w:val="24"/>
                    </w:rPr>
                  </w:pPr>
                  <w:r>
                    <w:rPr>
                      <w:rFonts w:hint="eastAsia" w:ascii="宋体" w:hAnsi="宋体"/>
                      <w:b/>
                      <w:sz w:val="24"/>
                    </w:rPr>
                    <w:t>招聘人数</w:t>
                  </w:r>
                </w:p>
              </w:tc>
              <w:tc>
                <w:tcPr>
                  <w:tcW w:w="1606" w:type="dxa"/>
                  <w:vAlign w:val="center"/>
                </w:tcPr>
                <w:p>
                  <w:pPr>
                    <w:jc w:val="center"/>
                    <w:rPr>
                      <w:rFonts w:hint="eastAsia" w:ascii="宋体" w:hAnsi="宋体"/>
                      <w:b/>
                      <w:sz w:val="24"/>
                    </w:rPr>
                  </w:pPr>
                  <w:r>
                    <w:rPr>
                      <w:rFonts w:hint="eastAsia" w:ascii="宋体" w:hAnsi="宋体"/>
                      <w:b/>
                      <w:sz w:val="24"/>
                    </w:rPr>
                    <w:t>学历</w:t>
                  </w:r>
                </w:p>
              </w:tc>
              <w:tc>
                <w:tcPr>
                  <w:tcW w:w="1686" w:type="dxa"/>
                  <w:vAlign w:val="center"/>
                </w:tcPr>
                <w:p>
                  <w:pPr>
                    <w:jc w:val="center"/>
                    <w:rPr>
                      <w:rFonts w:hint="eastAsia" w:ascii="宋体" w:hAnsi="宋体"/>
                      <w:b/>
                      <w:sz w:val="24"/>
                    </w:rPr>
                  </w:pPr>
                  <w:r>
                    <w:rPr>
                      <w:rFonts w:hint="eastAsia" w:ascii="宋体" w:hAnsi="宋体"/>
                      <w:b/>
                      <w:sz w:val="24"/>
                    </w:rPr>
                    <w:t>专业</w:t>
                  </w:r>
                </w:p>
              </w:tc>
              <w:tc>
                <w:tcPr>
                  <w:tcW w:w="1701" w:type="dxa"/>
                  <w:vAlign w:val="center"/>
                </w:tcPr>
                <w:p>
                  <w:pPr>
                    <w:jc w:val="center"/>
                    <w:rPr>
                      <w:rFonts w:hint="eastAsia" w:ascii="宋体" w:hAnsi="宋体"/>
                      <w:b/>
                      <w:sz w:val="24"/>
                    </w:rPr>
                  </w:pPr>
                  <w:r>
                    <w:rPr>
                      <w:rFonts w:hint="eastAsia" w:ascii="宋体" w:hAnsi="宋体"/>
                      <w:b/>
                      <w:sz w:val="24"/>
                    </w:rPr>
                    <w:t>年龄</w:t>
                  </w:r>
                </w:p>
              </w:tc>
              <w:tc>
                <w:tcPr>
                  <w:tcW w:w="2173" w:type="dxa"/>
                  <w:vAlign w:val="center"/>
                </w:tcPr>
                <w:p>
                  <w:pPr>
                    <w:jc w:val="center"/>
                    <w:rPr>
                      <w:rFonts w:hint="eastAsia" w:ascii="宋体" w:hAnsi="宋体"/>
                      <w:b/>
                      <w:sz w:val="24"/>
                    </w:rPr>
                  </w:pPr>
                  <w:r>
                    <w:rPr>
                      <w:rFonts w:hint="eastAsia" w:ascii="宋体" w:hAnsi="宋体"/>
                      <w:b/>
                      <w:sz w:val="24"/>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Align w:val="center"/>
                </w:tcPr>
                <w:p>
                  <w:pPr>
                    <w:widowControl/>
                    <w:spacing w:line="400" w:lineRule="exact"/>
                    <w:ind w:left="360" w:hanging="360" w:hangingChars="150"/>
                    <w:rPr>
                      <w:rFonts w:hint="eastAsia" w:ascii="宋体" w:hAnsi="宋体" w:cs="宋体"/>
                      <w:kern w:val="0"/>
                      <w:sz w:val="24"/>
                    </w:rPr>
                  </w:pPr>
                  <w:r>
                    <w:rPr>
                      <w:rFonts w:hint="eastAsia" w:ascii="宋体" w:hAnsi="宋体" w:cs="宋体"/>
                      <w:kern w:val="0"/>
                      <w:sz w:val="24"/>
                    </w:rPr>
                    <w:t>口腔临床科室</w:t>
                  </w:r>
                </w:p>
              </w:tc>
              <w:tc>
                <w:tcPr>
                  <w:tcW w:w="815" w:type="dxa"/>
                  <w:vAlign w:val="center"/>
                </w:tcPr>
                <w:p>
                  <w:pPr>
                    <w:widowControl/>
                    <w:spacing w:line="400" w:lineRule="exact"/>
                    <w:jc w:val="center"/>
                    <w:rPr>
                      <w:rFonts w:hint="eastAsia" w:ascii="宋体" w:hAnsi="宋体" w:cs="宋体"/>
                      <w:kern w:val="0"/>
                      <w:sz w:val="24"/>
                    </w:rPr>
                  </w:pPr>
                  <w:r>
                    <w:rPr>
                      <w:rFonts w:hint="eastAsia" w:ascii="宋体" w:hAnsi="宋体" w:cs="宋体"/>
                      <w:kern w:val="0"/>
                      <w:sz w:val="24"/>
                    </w:rPr>
                    <w:t>若干名</w:t>
                  </w:r>
                </w:p>
              </w:tc>
              <w:tc>
                <w:tcPr>
                  <w:tcW w:w="1606" w:type="dxa"/>
                  <w:vAlign w:val="center"/>
                </w:tcPr>
                <w:p>
                  <w:pPr>
                    <w:spacing w:line="400" w:lineRule="exact"/>
                    <w:jc w:val="center"/>
                    <w:rPr>
                      <w:rFonts w:hint="eastAsia" w:ascii="宋体" w:hAnsi="宋体"/>
                      <w:bCs/>
                      <w:sz w:val="24"/>
                    </w:rPr>
                  </w:pPr>
                  <w:r>
                    <w:rPr>
                      <w:rFonts w:hint="eastAsia" w:ascii="宋体" w:hAnsi="宋体"/>
                      <w:bCs/>
                      <w:sz w:val="24"/>
                    </w:rPr>
                    <w:t>正规全日制博士</w:t>
                  </w:r>
                  <w:r>
                    <w:rPr>
                      <w:rFonts w:hint="eastAsia" w:ascii="宋体" w:hAnsi="宋体" w:cs="宋体"/>
                      <w:kern w:val="0"/>
                      <w:sz w:val="24"/>
                    </w:rPr>
                    <w:t>研究生</w:t>
                  </w:r>
                </w:p>
              </w:tc>
              <w:tc>
                <w:tcPr>
                  <w:tcW w:w="1686" w:type="dxa"/>
                  <w:vAlign w:val="center"/>
                </w:tcPr>
                <w:p>
                  <w:pPr>
                    <w:spacing w:line="400" w:lineRule="exact"/>
                    <w:jc w:val="center"/>
                    <w:rPr>
                      <w:rFonts w:hint="eastAsia" w:ascii="宋体" w:hAnsi="宋体"/>
                      <w:bCs/>
                      <w:sz w:val="24"/>
                    </w:rPr>
                  </w:pPr>
                  <w:r>
                    <w:rPr>
                      <w:rFonts w:hint="eastAsia" w:ascii="宋体" w:hAnsi="宋体"/>
                      <w:bCs/>
                      <w:sz w:val="24"/>
                    </w:rPr>
                    <w:t>口腔医学</w:t>
                  </w:r>
                </w:p>
                <w:p>
                  <w:pPr>
                    <w:spacing w:line="400" w:lineRule="exact"/>
                    <w:jc w:val="center"/>
                    <w:rPr>
                      <w:rFonts w:hint="eastAsia" w:ascii="宋体" w:hAnsi="宋体"/>
                      <w:bCs/>
                      <w:sz w:val="24"/>
                    </w:rPr>
                  </w:pPr>
                  <w:r>
                    <w:rPr>
                      <w:rFonts w:hint="eastAsia" w:ascii="宋体" w:hAnsi="宋体"/>
                      <w:bCs/>
                      <w:sz w:val="24"/>
                    </w:rPr>
                    <w:t>口腔临床医学</w:t>
                  </w:r>
                </w:p>
              </w:tc>
              <w:tc>
                <w:tcPr>
                  <w:tcW w:w="1701" w:type="dxa"/>
                  <w:vAlign w:val="center"/>
                </w:tcPr>
                <w:p>
                  <w:pPr>
                    <w:spacing w:line="400" w:lineRule="exact"/>
                    <w:jc w:val="center"/>
                    <w:rPr>
                      <w:rFonts w:hint="eastAsia" w:ascii="宋体" w:hAnsi="宋体"/>
                      <w:bCs/>
                      <w:sz w:val="24"/>
                    </w:rPr>
                  </w:pPr>
                  <w:r>
                    <w:rPr>
                      <w:rFonts w:hint="eastAsia" w:ascii="宋体" w:hAnsi="宋体"/>
                      <w:bCs/>
                      <w:sz w:val="24"/>
                    </w:rPr>
                    <w:t>35周岁以下（含35周岁）</w:t>
                  </w:r>
                </w:p>
              </w:tc>
              <w:tc>
                <w:tcPr>
                  <w:tcW w:w="2173" w:type="dxa"/>
                </w:tcPr>
                <w:p>
                  <w:pPr>
                    <w:spacing w:line="400" w:lineRule="exact"/>
                    <w:jc w:val="center"/>
                    <w:rPr>
                      <w:rFonts w:hint="eastAsia" w:ascii="宋体" w:hAnsi="宋体" w:cs="宋体"/>
                      <w:kern w:val="0"/>
                      <w:sz w:val="24"/>
                    </w:rPr>
                  </w:pPr>
                  <w:r>
                    <w:rPr>
                      <w:rFonts w:hint="eastAsia" w:ascii="宋体" w:hAnsi="宋体" w:cs="宋体"/>
                      <w:kern w:val="0"/>
                      <w:sz w:val="24"/>
                    </w:rPr>
                    <w:t>第一学历为全日制（五年）口腔医学本科</w:t>
                  </w:r>
                </w:p>
                <w:p>
                  <w:pPr>
                    <w:spacing w:line="400" w:lineRule="exact"/>
                    <w:jc w:val="center"/>
                    <w:rPr>
                      <w:rFonts w:hint="eastAsia" w:ascii="宋体" w:hAnsi="宋体"/>
                      <w:bCs/>
                      <w:sz w:val="24"/>
                    </w:rPr>
                  </w:pPr>
                  <w:r>
                    <w:rPr>
                      <w:rFonts w:hint="eastAsia" w:ascii="宋体" w:hAnsi="宋体" w:cs="宋体"/>
                      <w:kern w:val="0"/>
                      <w:sz w:val="24"/>
                    </w:rPr>
                    <w:t>2021年底前通过住院医师规范化培训</w:t>
                  </w:r>
                </w:p>
              </w:tc>
            </w:tr>
          </w:tbl>
          <w:p>
            <w:pPr>
              <w:widowControl/>
              <w:snapToGrid w:val="0"/>
              <w:spacing w:before="100" w:beforeAutospacing="1" w:after="100" w:afterAutospacing="1"/>
              <w:ind w:firstLine="472" w:firstLineChars="147"/>
              <w:rPr>
                <w:rFonts w:hint="eastAsia" w:ascii="宋体" w:hAnsi="宋体" w:cs="宋体"/>
                <w:b/>
                <w:sz w:val="32"/>
                <w:szCs w:val="32"/>
              </w:rPr>
            </w:pPr>
            <w:r>
              <w:rPr>
                <w:rFonts w:hint="eastAsia" w:ascii="宋体" w:hAnsi="宋体" w:cs="宋体"/>
                <w:b/>
                <w:sz w:val="32"/>
                <w:szCs w:val="32"/>
              </w:rPr>
              <w:t>2、口腔医学硕士研究生</w:t>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864"/>
              <w:gridCol w:w="1576"/>
              <w:gridCol w:w="2024"/>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96" w:type="dxa"/>
                  <w:vAlign w:val="center"/>
                </w:tcPr>
                <w:p>
                  <w:pPr>
                    <w:jc w:val="center"/>
                    <w:rPr>
                      <w:rFonts w:hint="eastAsia" w:ascii="宋体" w:hAnsi="宋体"/>
                      <w:b/>
                      <w:sz w:val="24"/>
                    </w:rPr>
                  </w:pPr>
                  <w:r>
                    <w:rPr>
                      <w:rFonts w:hint="eastAsia" w:ascii="宋体" w:hAnsi="宋体"/>
                      <w:b/>
                      <w:sz w:val="24"/>
                    </w:rPr>
                    <w:t>招聘岗位</w:t>
                  </w:r>
                </w:p>
              </w:tc>
              <w:tc>
                <w:tcPr>
                  <w:tcW w:w="864" w:type="dxa"/>
                  <w:vAlign w:val="center"/>
                </w:tcPr>
                <w:p>
                  <w:pPr>
                    <w:spacing w:line="240" w:lineRule="exact"/>
                    <w:jc w:val="center"/>
                    <w:rPr>
                      <w:rFonts w:hint="eastAsia" w:ascii="宋体" w:hAnsi="宋体"/>
                      <w:b/>
                      <w:sz w:val="24"/>
                    </w:rPr>
                  </w:pPr>
                  <w:r>
                    <w:rPr>
                      <w:rFonts w:hint="eastAsia" w:ascii="宋体" w:hAnsi="宋体"/>
                      <w:b/>
                      <w:sz w:val="24"/>
                    </w:rPr>
                    <w:t>招聘人数</w:t>
                  </w:r>
                </w:p>
              </w:tc>
              <w:tc>
                <w:tcPr>
                  <w:tcW w:w="1576" w:type="dxa"/>
                  <w:vAlign w:val="center"/>
                </w:tcPr>
                <w:p>
                  <w:pPr>
                    <w:jc w:val="center"/>
                    <w:rPr>
                      <w:rFonts w:hint="eastAsia" w:ascii="宋体" w:hAnsi="宋体"/>
                      <w:b/>
                      <w:sz w:val="24"/>
                    </w:rPr>
                  </w:pPr>
                  <w:r>
                    <w:rPr>
                      <w:rFonts w:hint="eastAsia" w:ascii="宋体" w:hAnsi="宋体"/>
                      <w:b/>
                      <w:sz w:val="24"/>
                    </w:rPr>
                    <w:t>学历</w:t>
                  </w:r>
                </w:p>
              </w:tc>
              <w:tc>
                <w:tcPr>
                  <w:tcW w:w="2024" w:type="dxa"/>
                  <w:vAlign w:val="center"/>
                </w:tcPr>
                <w:p>
                  <w:pPr>
                    <w:jc w:val="center"/>
                    <w:rPr>
                      <w:rFonts w:hint="eastAsia" w:ascii="宋体" w:hAnsi="宋体"/>
                      <w:b/>
                      <w:sz w:val="24"/>
                    </w:rPr>
                  </w:pPr>
                  <w:r>
                    <w:rPr>
                      <w:rFonts w:hint="eastAsia" w:ascii="宋体" w:hAnsi="宋体"/>
                      <w:b/>
                      <w:sz w:val="24"/>
                    </w:rPr>
                    <w:t>专业</w:t>
                  </w:r>
                </w:p>
              </w:tc>
              <w:tc>
                <w:tcPr>
                  <w:tcW w:w="1440" w:type="dxa"/>
                  <w:vAlign w:val="center"/>
                </w:tcPr>
                <w:p>
                  <w:pPr>
                    <w:jc w:val="center"/>
                    <w:rPr>
                      <w:rFonts w:hint="eastAsia" w:ascii="宋体" w:hAnsi="宋体"/>
                      <w:b/>
                      <w:sz w:val="24"/>
                    </w:rPr>
                  </w:pPr>
                  <w:r>
                    <w:rPr>
                      <w:rFonts w:hint="eastAsia" w:ascii="宋体" w:hAnsi="宋体"/>
                      <w:b/>
                      <w:sz w:val="24"/>
                    </w:rPr>
                    <w:t>年龄</w:t>
                  </w:r>
                </w:p>
              </w:tc>
              <w:tc>
                <w:tcPr>
                  <w:tcW w:w="2160" w:type="dxa"/>
                  <w:vAlign w:val="center"/>
                </w:tcPr>
                <w:p>
                  <w:pPr>
                    <w:jc w:val="center"/>
                    <w:rPr>
                      <w:rFonts w:hint="eastAsia" w:ascii="宋体" w:hAnsi="宋体"/>
                      <w:b/>
                      <w:sz w:val="24"/>
                    </w:rPr>
                  </w:pPr>
                  <w:r>
                    <w:rPr>
                      <w:rFonts w:hint="eastAsia" w:ascii="宋体" w:hAnsi="宋体"/>
                      <w:b/>
                      <w:sz w:val="24"/>
                    </w:rPr>
                    <w:t>其他资格条件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296" w:type="dxa"/>
                  <w:vAlign w:val="center"/>
                </w:tcPr>
                <w:p>
                  <w:pPr>
                    <w:spacing w:line="300" w:lineRule="exact"/>
                    <w:jc w:val="center"/>
                    <w:rPr>
                      <w:rFonts w:ascii="宋体" w:hAnsi="宋体" w:cs="宋体"/>
                      <w:kern w:val="0"/>
                      <w:sz w:val="24"/>
                    </w:rPr>
                  </w:pPr>
                  <w:r>
                    <w:rPr>
                      <w:rFonts w:hint="eastAsia" w:ascii="宋体" w:hAnsi="宋体" w:cs="宋体"/>
                      <w:kern w:val="0"/>
                      <w:sz w:val="24"/>
                    </w:rPr>
                    <w:t>口腔临床科室</w:t>
                  </w:r>
                </w:p>
              </w:tc>
              <w:tc>
                <w:tcPr>
                  <w:tcW w:w="864" w:type="dxa"/>
                  <w:vAlign w:val="center"/>
                </w:tcPr>
                <w:p>
                  <w:pPr>
                    <w:spacing w:line="300" w:lineRule="exact"/>
                    <w:jc w:val="center"/>
                    <w:rPr>
                      <w:rFonts w:ascii="宋体" w:hAnsi="宋体" w:cs="宋体"/>
                      <w:kern w:val="0"/>
                      <w:sz w:val="24"/>
                    </w:rPr>
                  </w:pPr>
                  <w:r>
                    <w:rPr>
                      <w:rFonts w:hint="eastAsia" w:ascii="宋体" w:hAnsi="宋体" w:cs="宋体"/>
                      <w:kern w:val="0"/>
                      <w:sz w:val="24"/>
                    </w:rPr>
                    <w:t>若干名</w:t>
                  </w:r>
                </w:p>
              </w:tc>
              <w:tc>
                <w:tcPr>
                  <w:tcW w:w="1576" w:type="dxa"/>
                  <w:vAlign w:val="center"/>
                </w:tcPr>
                <w:p>
                  <w:pPr>
                    <w:spacing w:line="300" w:lineRule="exact"/>
                    <w:jc w:val="center"/>
                    <w:rPr>
                      <w:rFonts w:ascii="宋体" w:hAnsi="宋体" w:cs="宋体"/>
                      <w:kern w:val="0"/>
                      <w:sz w:val="24"/>
                    </w:rPr>
                  </w:pPr>
                  <w:r>
                    <w:rPr>
                      <w:rFonts w:hint="eastAsia" w:ascii="宋体" w:hAnsi="宋体" w:cs="宋体"/>
                      <w:kern w:val="0"/>
                      <w:sz w:val="24"/>
                    </w:rPr>
                    <w:t>正规全日制硕士研究生</w:t>
                  </w:r>
                </w:p>
              </w:tc>
              <w:tc>
                <w:tcPr>
                  <w:tcW w:w="2024" w:type="dxa"/>
                  <w:vAlign w:val="center"/>
                </w:tcPr>
                <w:p>
                  <w:pPr>
                    <w:spacing w:line="400" w:lineRule="exact"/>
                    <w:jc w:val="center"/>
                    <w:rPr>
                      <w:rFonts w:hint="eastAsia" w:ascii="宋体" w:hAnsi="宋体"/>
                      <w:bCs/>
                      <w:sz w:val="24"/>
                    </w:rPr>
                  </w:pPr>
                  <w:r>
                    <w:rPr>
                      <w:rFonts w:hint="eastAsia" w:ascii="宋体" w:hAnsi="宋体"/>
                      <w:bCs/>
                      <w:sz w:val="24"/>
                    </w:rPr>
                    <w:t>口腔医学</w:t>
                  </w:r>
                </w:p>
                <w:p>
                  <w:pPr>
                    <w:spacing w:line="300" w:lineRule="exact"/>
                    <w:jc w:val="center"/>
                    <w:rPr>
                      <w:rFonts w:ascii="宋体" w:hAnsi="宋体" w:cs="宋体"/>
                      <w:kern w:val="0"/>
                      <w:sz w:val="24"/>
                    </w:rPr>
                  </w:pPr>
                  <w:r>
                    <w:rPr>
                      <w:rFonts w:hint="eastAsia" w:ascii="宋体" w:hAnsi="宋体"/>
                      <w:bCs/>
                      <w:sz w:val="24"/>
                    </w:rPr>
                    <w:t>口腔临床医学</w:t>
                  </w:r>
                </w:p>
              </w:tc>
              <w:tc>
                <w:tcPr>
                  <w:tcW w:w="1440" w:type="dxa"/>
                  <w:vAlign w:val="center"/>
                </w:tcPr>
                <w:p>
                  <w:pPr>
                    <w:spacing w:line="300" w:lineRule="exact"/>
                    <w:jc w:val="center"/>
                    <w:rPr>
                      <w:rFonts w:hint="eastAsia" w:ascii="宋体" w:hAnsi="宋体"/>
                      <w:bCs/>
                      <w:sz w:val="24"/>
                    </w:rPr>
                  </w:pPr>
                  <w:r>
                    <w:rPr>
                      <w:rFonts w:hint="eastAsia" w:ascii="宋体" w:hAnsi="宋体"/>
                      <w:bCs/>
                      <w:sz w:val="24"/>
                    </w:rPr>
                    <w:t>30周岁以下（含30周岁）</w:t>
                  </w:r>
                </w:p>
              </w:tc>
              <w:tc>
                <w:tcPr>
                  <w:tcW w:w="2160" w:type="dxa"/>
                  <w:vAlign w:val="center"/>
                </w:tcPr>
                <w:p>
                  <w:pPr>
                    <w:spacing w:line="400" w:lineRule="exact"/>
                    <w:jc w:val="center"/>
                    <w:rPr>
                      <w:rFonts w:hint="eastAsia" w:ascii="宋体" w:hAnsi="宋体" w:cs="宋体"/>
                      <w:kern w:val="0"/>
                      <w:sz w:val="24"/>
                    </w:rPr>
                  </w:pPr>
                  <w:r>
                    <w:rPr>
                      <w:rFonts w:hint="eastAsia" w:ascii="宋体" w:hAnsi="宋体" w:cs="宋体"/>
                      <w:kern w:val="0"/>
                      <w:sz w:val="24"/>
                    </w:rPr>
                    <w:t>第一学历为全日制（五年）口腔医学本科</w:t>
                  </w:r>
                </w:p>
                <w:p>
                  <w:pPr>
                    <w:spacing w:line="300" w:lineRule="exact"/>
                    <w:jc w:val="center"/>
                    <w:rPr>
                      <w:rFonts w:hint="eastAsia" w:ascii="宋体" w:hAnsi="宋体"/>
                      <w:bCs/>
                      <w:sz w:val="24"/>
                    </w:rPr>
                  </w:pPr>
                  <w:r>
                    <w:rPr>
                      <w:rFonts w:hint="eastAsia" w:ascii="宋体" w:hAnsi="宋体" w:cs="宋体"/>
                      <w:kern w:val="0"/>
                      <w:sz w:val="24"/>
                    </w:rPr>
                    <w:t>2021年底前通过住院医师规范化培训</w:t>
                  </w:r>
                </w:p>
              </w:tc>
            </w:tr>
          </w:tbl>
          <w:p>
            <w:pPr>
              <w:widowControl/>
              <w:snapToGrid w:val="0"/>
              <w:spacing w:before="100" w:beforeAutospacing="1" w:after="100" w:afterAutospacing="1" w:line="500" w:lineRule="exact"/>
              <w:ind w:right="1080"/>
              <w:jc w:val="center"/>
              <w:rPr>
                <w:rFonts w:hint="eastAsia" w:ascii="黑体" w:hAnsi="华文中宋" w:eastAsia="黑体"/>
                <w:b/>
                <w:bCs/>
                <w:sz w:val="36"/>
                <w:szCs w:val="36"/>
              </w:rPr>
            </w:pPr>
          </w:p>
          <w:p>
            <w:pPr>
              <w:rPr>
                <w:rFonts w:hint="eastAsia" w:ascii="微软雅黑" w:hAnsi="微软雅黑" w:eastAsia="微软雅黑" w:cs="微软雅黑"/>
                <w:szCs w:val="21"/>
              </w:rPr>
            </w:pPr>
          </w:p>
          <w:p>
            <w:pPr>
              <w:widowControl/>
              <w:snapToGrid w:val="0"/>
              <w:spacing w:before="100" w:beforeAutospacing="1" w:after="100" w:afterAutospacing="1" w:line="500" w:lineRule="exact"/>
              <w:ind w:right="1080"/>
              <w:rPr>
                <w:rFonts w:hint="eastAsia" w:ascii="微软雅黑" w:hAnsi="微软雅黑" w:eastAsia="微软雅黑" w:cs="微软雅黑"/>
                <w:szCs w:val="21"/>
              </w:rPr>
            </w:pPr>
          </w:p>
          <w:p>
            <w:pPr>
              <w:widowControl/>
              <w:snapToGrid w:val="0"/>
              <w:spacing w:before="100" w:beforeAutospacing="1" w:after="100" w:afterAutospacing="1" w:line="500" w:lineRule="exact"/>
              <w:ind w:right="1080"/>
              <w:rPr>
                <w:rFonts w:hint="eastAsia" w:ascii="微软雅黑" w:hAnsi="微软雅黑" w:eastAsia="微软雅黑" w:cs="微软雅黑"/>
                <w:szCs w:val="21"/>
              </w:rPr>
            </w:pPr>
          </w:p>
          <w:p>
            <w:pPr>
              <w:widowControl/>
              <w:snapToGrid w:val="0"/>
              <w:spacing w:before="100" w:beforeAutospacing="1" w:after="100" w:afterAutospacing="1" w:line="500" w:lineRule="exact"/>
              <w:ind w:right="1080"/>
              <w:rPr>
                <w:rFonts w:hint="eastAsia" w:ascii="黑体" w:hAnsi="宋体" w:eastAsia="黑体"/>
                <w:b/>
                <w:sz w:val="36"/>
                <w:szCs w:val="36"/>
              </w:rPr>
            </w:pPr>
          </w:p>
        </w:tc>
      </w:tr>
    </w:tbl>
    <w:p>
      <w:pPr>
        <w:widowControl/>
        <w:snapToGrid w:val="0"/>
        <w:spacing w:before="100" w:beforeAutospacing="1" w:after="100" w:afterAutospacing="1" w:line="500" w:lineRule="exact"/>
        <w:ind w:right="1080"/>
        <w:rPr>
          <w:rFonts w:hint="eastAsia" w:ascii="黑体" w:hAnsi="宋体" w:eastAsia="黑体"/>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64D2"/>
    <w:multiLevelType w:val="multilevel"/>
    <w:tmpl w:val="458D64D2"/>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52F3"/>
    <w:rsid w:val="000A79A3"/>
    <w:rsid w:val="000B4794"/>
    <w:rsid w:val="002E6900"/>
    <w:rsid w:val="00412B3E"/>
    <w:rsid w:val="0069122D"/>
    <w:rsid w:val="007103B0"/>
    <w:rsid w:val="0079519F"/>
    <w:rsid w:val="00D15DF4"/>
    <w:rsid w:val="00D272CA"/>
    <w:rsid w:val="00D32D83"/>
    <w:rsid w:val="00D74EC9"/>
    <w:rsid w:val="00DF662D"/>
    <w:rsid w:val="00F37D95"/>
    <w:rsid w:val="00F952F3"/>
    <w:rsid w:val="01673F7F"/>
    <w:rsid w:val="01732236"/>
    <w:rsid w:val="01DD7AB0"/>
    <w:rsid w:val="020E7F22"/>
    <w:rsid w:val="03F54500"/>
    <w:rsid w:val="0407378B"/>
    <w:rsid w:val="0483233F"/>
    <w:rsid w:val="06193DF3"/>
    <w:rsid w:val="07083D0E"/>
    <w:rsid w:val="077C28A1"/>
    <w:rsid w:val="079159E4"/>
    <w:rsid w:val="081649EB"/>
    <w:rsid w:val="084353DA"/>
    <w:rsid w:val="0908280E"/>
    <w:rsid w:val="0976280A"/>
    <w:rsid w:val="0A8D7C67"/>
    <w:rsid w:val="0F3A246A"/>
    <w:rsid w:val="0F4655D5"/>
    <w:rsid w:val="10AF243D"/>
    <w:rsid w:val="10E9338E"/>
    <w:rsid w:val="119A01B2"/>
    <w:rsid w:val="11D67353"/>
    <w:rsid w:val="11FD01C7"/>
    <w:rsid w:val="126D7403"/>
    <w:rsid w:val="12F41178"/>
    <w:rsid w:val="1385061C"/>
    <w:rsid w:val="14231F19"/>
    <w:rsid w:val="14A12DD0"/>
    <w:rsid w:val="14A12E69"/>
    <w:rsid w:val="15797827"/>
    <w:rsid w:val="1643634E"/>
    <w:rsid w:val="166932EC"/>
    <w:rsid w:val="17B23032"/>
    <w:rsid w:val="19FA4594"/>
    <w:rsid w:val="1A29633B"/>
    <w:rsid w:val="1AFE5A01"/>
    <w:rsid w:val="1B844403"/>
    <w:rsid w:val="1C3B35ED"/>
    <w:rsid w:val="1CF30425"/>
    <w:rsid w:val="1DF82E17"/>
    <w:rsid w:val="1E922BC9"/>
    <w:rsid w:val="1EDE2938"/>
    <w:rsid w:val="1F8853A8"/>
    <w:rsid w:val="20635734"/>
    <w:rsid w:val="20647EBC"/>
    <w:rsid w:val="20B13CD2"/>
    <w:rsid w:val="20BF314E"/>
    <w:rsid w:val="215E7217"/>
    <w:rsid w:val="21962D56"/>
    <w:rsid w:val="220F2CCA"/>
    <w:rsid w:val="22FC1442"/>
    <w:rsid w:val="23C327F5"/>
    <w:rsid w:val="23C71A23"/>
    <w:rsid w:val="24A57A70"/>
    <w:rsid w:val="24CC4DEE"/>
    <w:rsid w:val="255B7394"/>
    <w:rsid w:val="25C64338"/>
    <w:rsid w:val="268F037D"/>
    <w:rsid w:val="270F36EA"/>
    <w:rsid w:val="27C9183A"/>
    <w:rsid w:val="28386151"/>
    <w:rsid w:val="284B7E78"/>
    <w:rsid w:val="289D4A6E"/>
    <w:rsid w:val="2B4334B5"/>
    <w:rsid w:val="2BFA1B1F"/>
    <w:rsid w:val="2CF42E72"/>
    <w:rsid w:val="2E0F39A3"/>
    <w:rsid w:val="2F066ACB"/>
    <w:rsid w:val="2F4D6DBD"/>
    <w:rsid w:val="2FD245BB"/>
    <w:rsid w:val="307B05E9"/>
    <w:rsid w:val="30E779BC"/>
    <w:rsid w:val="318F350C"/>
    <w:rsid w:val="3198307D"/>
    <w:rsid w:val="33FB33BD"/>
    <w:rsid w:val="34575E89"/>
    <w:rsid w:val="34DE6782"/>
    <w:rsid w:val="35AD282C"/>
    <w:rsid w:val="360138B5"/>
    <w:rsid w:val="361150D4"/>
    <w:rsid w:val="36CA07EC"/>
    <w:rsid w:val="37923A77"/>
    <w:rsid w:val="38356C23"/>
    <w:rsid w:val="38DE3130"/>
    <w:rsid w:val="39AB044C"/>
    <w:rsid w:val="3DE465E6"/>
    <w:rsid w:val="3E661BC8"/>
    <w:rsid w:val="3EA42CF4"/>
    <w:rsid w:val="3F4C3910"/>
    <w:rsid w:val="400A2E5A"/>
    <w:rsid w:val="40D46477"/>
    <w:rsid w:val="40E0679E"/>
    <w:rsid w:val="41605F8D"/>
    <w:rsid w:val="41784483"/>
    <w:rsid w:val="445A780F"/>
    <w:rsid w:val="44985CE4"/>
    <w:rsid w:val="44D96369"/>
    <w:rsid w:val="451B7F08"/>
    <w:rsid w:val="45AD7F1D"/>
    <w:rsid w:val="45E43BDD"/>
    <w:rsid w:val="46552014"/>
    <w:rsid w:val="46C60430"/>
    <w:rsid w:val="476C56BC"/>
    <w:rsid w:val="47A924F2"/>
    <w:rsid w:val="48702B70"/>
    <w:rsid w:val="48807555"/>
    <w:rsid w:val="4A750018"/>
    <w:rsid w:val="4A9C6B91"/>
    <w:rsid w:val="4B7F59A6"/>
    <w:rsid w:val="4C806D1D"/>
    <w:rsid w:val="4DD51646"/>
    <w:rsid w:val="4E030E29"/>
    <w:rsid w:val="4F6C09CA"/>
    <w:rsid w:val="4FB26A15"/>
    <w:rsid w:val="4FB7361E"/>
    <w:rsid w:val="4FF96A31"/>
    <w:rsid w:val="54044F48"/>
    <w:rsid w:val="579845A0"/>
    <w:rsid w:val="57FD2639"/>
    <w:rsid w:val="58360734"/>
    <w:rsid w:val="58516865"/>
    <w:rsid w:val="58973A59"/>
    <w:rsid w:val="58C21F5D"/>
    <w:rsid w:val="591D5CBA"/>
    <w:rsid w:val="59E96247"/>
    <w:rsid w:val="5A502544"/>
    <w:rsid w:val="5CF87E5D"/>
    <w:rsid w:val="5DB824C5"/>
    <w:rsid w:val="5E473D8E"/>
    <w:rsid w:val="5F523598"/>
    <w:rsid w:val="5FAA7F51"/>
    <w:rsid w:val="5FBA4AD6"/>
    <w:rsid w:val="60072533"/>
    <w:rsid w:val="60074D56"/>
    <w:rsid w:val="60A47FA3"/>
    <w:rsid w:val="6187526E"/>
    <w:rsid w:val="61FC6998"/>
    <w:rsid w:val="62C61CCC"/>
    <w:rsid w:val="63976703"/>
    <w:rsid w:val="6691206B"/>
    <w:rsid w:val="67234D6B"/>
    <w:rsid w:val="676876C2"/>
    <w:rsid w:val="681B4C1D"/>
    <w:rsid w:val="69873428"/>
    <w:rsid w:val="69C77065"/>
    <w:rsid w:val="6A1E0195"/>
    <w:rsid w:val="6A952330"/>
    <w:rsid w:val="6ACC5A1B"/>
    <w:rsid w:val="6C4B6541"/>
    <w:rsid w:val="6D343937"/>
    <w:rsid w:val="6D48040F"/>
    <w:rsid w:val="6D5E45E1"/>
    <w:rsid w:val="6DC31B45"/>
    <w:rsid w:val="6DD409ED"/>
    <w:rsid w:val="6E353ED8"/>
    <w:rsid w:val="6E8A231A"/>
    <w:rsid w:val="6E93381E"/>
    <w:rsid w:val="6EE150D5"/>
    <w:rsid w:val="6F2A1B49"/>
    <w:rsid w:val="6F9F267E"/>
    <w:rsid w:val="6FB7683B"/>
    <w:rsid w:val="7145286D"/>
    <w:rsid w:val="71DE3584"/>
    <w:rsid w:val="72132A38"/>
    <w:rsid w:val="723A02AB"/>
    <w:rsid w:val="73D523F7"/>
    <w:rsid w:val="748361CB"/>
    <w:rsid w:val="749E0CE5"/>
    <w:rsid w:val="751012F7"/>
    <w:rsid w:val="765036A2"/>
    <w:rsid w:val="76687BE5"/>
    <w:rsid w:val="77512033"/>
    <w:rsid w:val="77DB0AF3"/>
    <w:rsid w:val="786D2C2C"/>
    <w:rsid w:val="78E01F41"/>
    <w:rsid w:val="799237EF"/>
    <w:rsid w:val="79F65574"/>
    <w:rsid w:val="7A0010E6"/>
    <w:rsid w:val="7A8E0FA1"/>
    <w:rsid w:val="7A9B0596"/>
    <w:rsid w:val="7AD6630C"/>
    <w:rsid w:val="7B0A3C9E"/>
    <w:rsid w:val="7B0C369B"/>
    <w:rsid w:val="7B2D5BAB"/>
    <w:rsid w:val="7B4D00E9"/>
    <w:rsid w:val="7B72688A"/>
    <w:rsid w:val="7B892AED"/>
    <w:rsid w:val="7BE20AFE"/>
    <w:rsid w:val="7CF2246A"/>
    <w:rsid w:val="7D1F4A3F"/>
    <w:rsid w:val="7D326C97"/>
    <w:rsid w:val="7DF4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批注框文本 Char"/>
    <w:basedOn w:val="7"/>
    <w:link w:val="2"/>
    <w:uiPriority w:val="0"/>
    <w:rPr>
      <w:rFonts w:asciiTheme="minorHAnsi" w:hAnsiTheme="minorHAnsi" w:eastAsiaTheme="minorEastAsia" w:cstheme="minorBidi"/>
      <w:kern w:val="2"/>
      <w:sz w:val="18"/>
      <w:szCs w:val="18"/>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customStyle="1" w:styleId="12">
    <w:name w:val="i正文"/>
    <w:basedOn w:val="1"/>
    <w:link w:val="13"/>
    <w:qFormat/>
    <w:uiPriority w:val="0"/>
    <w:pPr>
      <w:spacing w:line="600" w:lineRule="exact"/>
      <w:ind w:firstLine="200" w:firstLineChars="200"/>
    </w:pPr>
    <w:rPr>
      <w:rFonts w:ascii="Times New Roman" w:hAnsi="Times New Roman" w:eastAsia="仿宋_GB2312" w:cs="Times New Roman"/>
      <w:sz w:val="30"/>
      <w:szCs w:val="24"/>
    </w:rPr>
  </w:style>
  <w:style w:type="character" w:customStyle="1" w:styleId="13">
    <w:name w:val="i正文 Char"/>
    <w:link w:val="12"/>
    <w:qFormat/>
    <w:uiPriority w:val="0"/>
    <w:rPr>
      <w:rFonts w:eastAsia="仿宋_GB2312"/>
      <w:kern w:val="2"/>
      <w:sz w:val="30"/>
      <w:szCs w:val="24"/>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305</Words>
  <Characters>1743</Characters>
  <Lines>14</Lines>
  <Paragraphs>4</Paragraphs>
  <TotalTime>24</TotalTime>
  <ScaleCrop>false</ScaleCrop>
  <LinksUpToDate>false</LinksUpToDate>
  <CharactersWithSpaces>2044</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Administrator.PC-20181025HRCU</dc:creator>
  <cp:lastModifiedBy>空窗</cp:lastModifiedBy>
  <dcterms:modified xsi:type="dcterms:W3CDTF">2020-11-05T04:08:40Z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