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单位名称：武汉大众口腔医疗股份有限公司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联系电话：</w:t>
            </w:r>
            <w:r>
              <w:rPr>
                <w:rFonts w:ascii="微软雅黑" w:hAnsi="微软雅黑" w:eastAsia="微软雅黑" w:cs="微软雅黑"/>
                <w:sz w:val="24"/>
              </w:rPr>
              <w:t>18827386846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地址：武昌区民主路7</w:t>
            </w:r>
            <w:r>
              <w:rPr>
                <w:rFonts w:ascii="微软雅黑" w:hAnsi="微软雅黑" w:eastAsia="微软雅黑" w:cs="微软雅黑"/>
                <w:sz w:val="24"/>
              </w:rPr>
              <w:t>86</w:t>
            </w:r>
            <w:r>
              <w:rPr>
                <w:rFonts w:hint="eastAsia" w:ascii="微软雅黑" w:hAnsi="微软雅黑" w:eastAsia="微软雅黑" w:cs="微软雅黑"/>
                <w:sz w:val="24"/>
              </w:rPr>
              <w:t>号华银大厦6</w:t>
            </w:r>
            <w:r>
              <w:rPr>
                <w:rFonts w:ascii="微软雅黑" w:hAnsi="微软雅黑" w:eastAsia="微软雅黑" w:cs="微软雅黑"/>
                <w:sz w:val="24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邮箱：dzkqhr</w:t>
            </w:r>
            <w:r>
              <w:rPr>
                <w:rFonts w:ascii="微软雅黑" w:hAnsi="微软雅黑" w:eastAsia="微软雅黑" w:cs="微软雅黑"/>
                <w:sz w:val="24"/>
              </w:rPr>
              <w:t>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网站：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单位/院校简介、招聘计划及需求：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</w:pPr>
            <w:r>
              <w:t>武汉大众口腔医疗股份有限公司2007年6月成立，12年专注口腔医疗服务，现拥有连锁口腔医疗机构70余家、员工1500余人，年门诊量超30万人次，年业务收入2亿元，综合实力位居中国口腔医疗机构前列、华中地区民营口腔医疗机构首位，经营管理水平和规范化程度堪称行业标杆。</w:t>
            </w:r>
            <w:r>
              <w:br w:type="textWrapping"/>
            </w:r>
            <w:r>
              <w:t>公司拥有素质优良的职业管理团队、德艺双馨的知名专家团队和技能精湛的临床医疗团队，拥有主任医师、副主任医师30多人，主治医师80多人，中高级职称人员占技术人员比例达40%。</w:t>
            </w:r>
            <w:r>
              <w:br w:type="textWrapping"/>
            </w:r>
            <w:r>
              <w:t>公司配备德国西诺德CBCT、全景机、CAD/CAM数字化椅旁美学修复系统，配备进口种植机、水激光治疗仪、口腔显微镜、笑气麻醉等先进医疗设备，为应用新技术和提高医疗质量提供了有力保障。</w:t>
            </w:r>
            <w:r>
              <w:br w:type="textWrapping"/>
            </w:r>
            <w:r>
              <w:t>公司在全面优化口腔基础治疗的同时，大力开展口腔种植、正畸、美学修复、儿童牙科、显微根管、舒适治疗等特色诊疗服务，专科特色突出。</w:t>
            </w:r>
            <w:r>
              <w:br w:type="textWrapping"/>
            </w:r>
            <w:r>
              <w:t>公司先进的文化、规范的管理、专业的团队、精湛的技术，良好的口碑获得了业内一致好评，各种荣誉接踵而至。</w:t>
            </w:r>
            <w:r>
              <w:br w:type="textWrapping"/>
            </w:r>
            <w:r>
              <w:t>全国诚信民营医院</w:t>
            </w:r>
            <w:r>
              <w:br w:type="textWrapping"/>
            </w:r>
            <w:r>
              <w:t>湖北省“守合同 重信用”单位</w:t>
            </w:r>
            <w:r>
              <w:br w:type="textWrapping"/>
            </w:r>
            <w:r>
              <w:t>中华口腔医学会理事单位</w:t>
            </w:r>
            <w:r>
              <w:br w:type="textWrapping"/>
            </w:r>
            <w:r>
              <w:t>中华口腔医学会民营分会副会长单位</w:t>
            </w:r>
            <w:r>
              <w:br w:type="textWrapping"/>
            </w:r>
            <w:r>
              <w:t>湖北省及武汉市口腔医学会副会长单位</w:t>
            </w:r>
            <w:r>
              <w:br w:type="textWrapping"/>
            </w:r>
            <w:r>
              <w:t>武汉市大学生实习实训见习基地</w:t>
            </w:r>
            <w:r>
              <w:br w:type="textWrapping"/>
            </w:r>
            <w:r>
              <w:t>平安万家“全国十强”医疗机构</w:t>
            </w:r>
            <w:r>
              <w:br w:type="textWrapping"/>
            </w:r>
            <w:r>
              <w:t>武汉市及东风汽车公司医保定点机构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</w:pPr>
            <w:r>
              <w:rPr>
                <w:rFonts w:hint="eastAsia"/>
              </w:rPr>
              <w:t>招聘岗位：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</w:pPr>
            <w:r>
              <w:rPr>
                <w:rFonts w:hint="eastAsia"/>
              </w:rPr>
              <w:t>1、学科带头人：硕士以上学历，主治医师以上职称，3年以上专科（正畸、牙体牙髓、牙周、修复、口外）工作经验；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</w:pPr>
            <w:r>
              <w:t>2</w:t>
            </w:r>
            <w:r>
              <w:rPr>
                <w:rFonts w:hint="eastAsia"/>
              </w:rPr>
              <w:t>、门诊主任：大专以上学历，执业医师以上职称，10年以上口腔临床工作经验；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</w:pPr>
            <w:r>
              <w:rPr>
                <w:rFonts w:hint="eastAsia"/>
              </w:rPr>
              <w:t>3、口腔医生：大专以上学历，执业医师以上职称，5年以上口腔临床工作经验；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4、门店经理：大专以上学历，专业不限，3年以上门店运营管理经验；较强的计划、组织、沟通、协调和执行能力；</w:t>
            </w:r>
          </w:p>
          <w:p>
            <w:pPr>
              <w:tabs>
                <w:tab w:val="left" w:pos="2160"/>
              </w:tabs>
              <w:spacing w:line="480" w:lineRule="auto"/>
              <w:jc w:val="left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ab/>
            </w:r>
          </w:p>
        </w:tc>
      </w:tr>
    </w:tbl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color w:val="FF0000"/>
          <w:szCs w:val="21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b/>
          <w:bCs/>
          <w:szCs w:val="21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440" w:lineRule="exact"/>
        <w:rPr>
          <w:rFonts w:ascii="微软雅黑" w:hAnsi="微软雅黑" w:eastAsia="微软雅黑" w:cs="微软雅黑"/>
          <w:color w:val="FF0000"/>
          <w:sz w:val="24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微软雅黑"/>
          <w:color w:val="00B0F0"/>
          <w:sz w:val="18"/>
          <w:szCs w:val="18"/>
        </w:rPr>
      </w:pPr>
      <w:bookmarkStart w:id="0" w:name="_GoBack"/>
      <w:bookmarkEnd w:id="0"/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0B1621"/>
    <w:rsid w:val="001F76B6"/>
    <w:rsid w:val="006C43AD"/>
    <w:rsid w:val="007F64D5"/>
    <w:rsid w:val="00807208"/>
    <w:rsid w:val="00C33821"/>
    <w:rsid w:val="00C87E42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9B382B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610</Words>
  <Characters>3477</Characters>
  <Lines>28</Lines>
  <Paragraphs>8</Paragraphs>
  <TotalTime>15</TotalTime>
  <ScaleCrop>false</ScaleCrop>
  <LinksUpToDate>false</LinksUpToDate>
  <CharactersWithSpaces>4079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2019-11-12T08:03:00Z</cp:lastPrinted>
  <dcterms:modified xsi:type="dcterms:W3CDTF">2021-09-16T08:38:53Z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9ADA5F1CC35440E08F2D79C37604F7DA</vt:lpwstr>
  </property>
</Properties>
</file>