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B7" w:rsidRDefault="0082089F">
      <w:pPr>
        <w:jc w:val="left"/>
      </w:pPr>
      <w:r>
        <w:rPr>
          <w:rFonts w:hint="eastAsia"/>
        </w:rPr>
        <w:t>例表，可</w:t>
      </w:r>
      <w:proofErr w:type="gramStart"/>
      <w:r>
        <w:rPr>
          <w:rFonts w:hint="eastAsia"/>
        </w:rPr>
        <w:t>复制重</w:t>
      </w:r>
      <w:proofErr w:type="gramEnd"/>
      <w:r>
        <w:rPr>
          <w:rFonts w:hint="eastAsia"/>
        </w:rPr>
        <w:t>填：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30"/>
        <w:gridCol w:w="610"/>
        <w:gridCol w:w="720"/>
        <w:gridCol w:w="1080"/>
        <w:gridCol w:w="567"/>
        <w:gridCol w:w="709"/>
        <w:gridCol w:w="567"/>
        <w:gridCol w:w="1134"/>
        <w:gridCol w:w="425"/>
        <w:gridCol w:w="1998"/>
      </w:tblGrid>
      <w:tr w:rsidR="00C013B7">
        <w:tc>
          <w:tcPr>
            <w:tcW w:w="10440" w:type="dxa"/>
            <w:gridSpan w:val="11"/>
          </w:tcPr>
          <w:p w:rsidR="00C013B7" w:rsidRDefault="00F86828">
            <w:pPr>
              <w:ind w:firstLineChars="1429" w:firstLine="34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="0082089F">
              <w:rPr>
                <w:rFonts w:hint="eastAsia"/>
                <w:b/>
                <w:sz w:val="24"/>
              </w:rPr>
              <w:t>年奖学金班级评选结果</w:t>
            </w:r>
          </w:p>
          <w:p w:rsidR="00C013B7" w:rsidRDefault="0082089F">
            <w:pPr>
              <w:jc w:val="left"/>
            </w:pPr>
            <w:r>
              <w:rPr>
                <w:rFonts w:hint="eastAsia"/>
              </w:rPr>
              <w:t>班级：</w:t>
            </w:r>
            <w:r>
              <w:rPr>
                <w:rFonts w:hint="eastAsia"/>
              </w:rPr>
              <w:t>201</w:t>
            </w:r>
            <w:r w:rsidR="00F86828">
              <w:t>7</w:t>
            </w:r>
            <w:r>
              <w:rPr>
                <w:rFonts w:hint="eastAsia"/>
              </w:rPr>
              <w:t>级口五</w:t>
            </w:r>
            <w:r w:rsidR="00F86828">
              <w:rPr>
                <w:rFonts w:hint="eastAsia"/>
              </w:rPr>
              <w:t>、</w:t>
            </w:r>
            <w:r w:rsidR="00F86828">
              <w:t>5</w:t>
            </w:r>
            <w:r w:rsidR="00F86828">
              <w:rPr>
                <w:rFonts w:hint="eastAsia"/>
              </w:rPr>
              <w:t>+</w:t>
            </w:r>
            <w:r w:rsidR="00F86828">
              <w:t>3</w:t>
            </w:r>
          </w:p>
        </w:tc>
      </w:tr>
      <w:tr w:rsidR="00C013B7" w:rsidTr="0082089F">
        <w:tc>
          <w:tcPr>
            <w:tcW w:w="900" w:type="dxa"/>
            <w:vMerge w:val="restart"/>
          </w:tcPr>
          <w:p w:rsidR="00C013B7" w:rsidRDefault="0082089F">
            <w:pPr>
              <w:jc w:val="center"/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30" w:type="dxa"/>
            <w:vMerge w:val="restart"/>
          </w:tcPr>
          <w:p w:rsidR="00C013B7" w:rsidRDefault="0082089F">
            <w:pPr>
              <w:jc w:val="center"/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330" w:type="dxa"/>
            <w:gridSpan w:val="2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F1</w:t>
            </w:r>
          </w:p>
        </w:tc>
        <w:tc>
          <w:tcPr>
            <w:tcW w:w="1647" w:type="dxa"/>
            <w:gridSpan w:val="2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F2</w:t>
            </w:r>
          </w:p>
        </w:tc>
        <w:tc>
          <w:tcPr>
            <w:tcW w:w="1276" w:type="dxa"/>
            <w:gridSpan w:val="2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F3</w:t>
            </w:r>
          </w:p>
        </w:tc>
        <w:tc>
          <w:tcPr>
            <w:tcW w:w="1134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425" w:type="dxa"/>
            <w:vMerge w:val="restart"/>
            <w:vAlign w:val="center"/>
          </w:tcPr>
          <w:p w:rsidR="00C013B7" w:rsidRDefault="00820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998" w:type="dxa"/>
            <w:vMerge w:val="restart"/>
          </w:tcPr>
          <w:p w:rsidR="00C013B7" w:rsidRDefault="00820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C013B7" w:rsidTr="0082089F">
        <w:tc>
          <w:tcPr>
            <w:tcW w:w="900" w:type="dxa"/>
            <w:vMerge/>
          </w:tcPr>
          <w:p w:rsidR="00C013B7" w:rsidRDefault="00C013B7">
            <w:pPr>
              <w:jc w:val="center"/>
            </w:pPr>
          </w:p>
        </w:tc>
        <w:tc>
          <w:tcPr>
            <w:tcW w:w="1730" w:type="dxa"/>
            <w:vMerge/>
          </w:tcPr>
          <w:p w:rsidR="00C013B7" w:rsidRDefault="00C013B7">
            <w:pPr>
              <w:jc w:val="center"/>
            </w:pPr>
          </w:p>
        </w:tc>
        <w:tc>
          <w:tcPr>
            <w:tcW w:w="610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20" w:type="dxa"/>
            <w:vAlign w:val="center"/>
          </w:tcPr>
          <w:p w:rsidR="00C013B7" w:rsidRDefault="008208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1080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567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709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567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134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425" w:type="dxa"/>
            <w:vMerge/>
            <w:vAlign w:val="center"/>
          </w:tcPr>
          <w:p w:rsidR="00C013B7" w:rsidRDefault="00C013B7">
            <w:pPr>
              <w:jc w:val="center"/>
            </w:pPr>
          </w:p>
        </w:tc>
        <w:tc>
          <w:tcPr>
            <w:tcW w:w="1998" w:type="dxa"/>
            <w:vMerge/>
          </w:tcPr>
          <w:p w:rsidR="00C013B7" w:rsidRDefault="00C013B7">
            <w:pPr>
              <w:jc w:val="center"/>
            </w:pP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杨睿聪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2017302220054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94.63553</w:t>
            </w:r>
          </w:p>
        </w:tc>
        <w:tc>
          <w:tcPr>
            <w:tcW w:w="567" w:type="dxa"/>
            <w:vAlign w:val="center"/>
          </w:tcPr>
          <w:p w:rsidR="00EE065C" w:rsidRPr="0082089F" w:rsidRDefault="00CE2D5A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567" w:type="dxa"/>
            <w:vAlign w:val="center"/>
          </w:tcPr>
          <w:p w:rsidR="00EE065C" w:rsidRPr="0082089F" w:rsidRDefault="009900C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83.13809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杨正坤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2017302220097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95.14718</w:t>
            </w:r>
          </w:p>
        </w:tc>
        <w:tc>
          <w:tcPr>
            <w:tcW w:w="567" w:type="dxa"/>
            <w:vAlign w:val="center"/>
          </w:tcPr>
          <w:p w:rsidR="00EE065C" w:rsidRPr="0082089F" w:rsidRDefault="00CE2D5A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82.84567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崔梦娟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2017302220056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95.67056</w:t>
            </w:r>
          </w:p>
        </w:tc>
        <w:tc>
          <w:tcPr>
            <w:tcW w:w="567" w:type="dxa"/>
            <w:vAlign w:val="center"/>
          </w:tcPr>
          <w:p w:rsidR="00EE065C" w:rsidRPr="0082089F" w:rsidRDefault="00CE2D5A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40.6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82.33586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任美青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2017302220075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92.97524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80.93391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王振慧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2017302220030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95.94412</w:t>
            </w:r>
          </w:p>
        </w:tc>
        <w:tc>
          <w:tcPr>
            <w:tcW w:w="567" w:type="dxa"/>
            <w:vAlign w:val="center"/>
          </w:tcPr>
          <w:p w:rsidR="00EE065C" w:rsidRPr="0082089F" w:rsidRDefault="00CE2D5A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79.61368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李梓萌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2017302180221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91.54529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78.05444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但诗琦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2017302220065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89.83859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77.52008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钟雨欣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2017302220073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93.90441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77.48787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梁圣洁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2017302220067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92.19033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76.12371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朱熙亭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2017302220059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90.358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76.0327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彭玉清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2017302220100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92.45682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75.97193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刘佩凡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2017302220023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90.98006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75.38704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邱伟倬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2017312220087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90.87953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75.27169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肖子玥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2017302220020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90.68244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75.04359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张婷民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2017302220052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94.12778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74.68306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rPr>
          <w:trHeight w:val="451"/>
        </w:trPr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李佳琪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2017302220099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93.216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74.4654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韩立天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2017302220028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92.20712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73.68463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李鑫磊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2017302220094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92.48347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73.43926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李畅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2017302220068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94.02389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73.31553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王楠</w:t>
            </w: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楠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2017302220024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93.07522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73.04889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于润戈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2017302220026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94.08971</w:t>
            </w:r>
          </w:p>
        </w:tc>
        <w:tc>
          <w:tcPr>
            <w:tcW w:w="567" w:type="dxa"/>
            <w:vAlign w:val="center"/>
          </w:tcPr>
          <w:p w:rsidR="00EE065C" w:rsidRPr="0082089F" w:rsidRDefault="00CE2D5A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72.30831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孙瑜鸿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2017302220019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95.80244</w:t>
            </w:r>
          </w:p>
        </w:tc>
        <w:tc>
          <w:tcPr>
            <w:tcW w:w="567" w:type="dxa"/>
            <w:vAlign w:val="center"/>
          </w:tcPr>
          <w:p w:rsidR="00EE065C" w:rsidRPr="0082089F" w:rsidRDefault="00CE2D5A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72.27159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徐珺</w:t>
            </w: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2017302220025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91.75467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72.21554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刘源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2017302220055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90.11053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71.47184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肖涵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2017302220089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89.794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70.9161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rPr>
          <w:trHeight w:val="343"/>
        </w:trPr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鲍颖祝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2017312220062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93.04311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70.47802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范惠</w:t>
            </w: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泱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2017302220077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92.70194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70.25626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rPr>
          <w:trHeight w:val="587"/>
        </w:trPr>
        <w:tc>
          <w:tcPr>
            <w:tcW w:w="900" w:type="dxa"/>
            <w:vAlign w:val="center"/>
          </w:tcPr>
          <w:p w:rsidR="00EE065C" w:rsidRPr="0082089F" w:rsidRDefault="00EE065C" w:rsidP="00EE065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林逸琳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2017302220021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91.92933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69.75406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rPr>
          <w:trHeight w:val="708"/>
        </w:trPr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林雨馨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2017302220083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91.87141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69.71642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rPr>
          <w:trHeight w:val="548"/>
        </w:trPr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胡玲曦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2016301580192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88.97147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69.53146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rPr>
          <w:trHeight w:val="556"/>
        </w:trPr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李霞娟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2017302220018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91.14094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69.24161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rPr>
          <w:trHeight w:val="564"/>
        </w:trPr>
        <w:tc>
          <w:tcPr>
            <w:tcW w:w="900" w:type="dxa"/>
            <w:vAlign w:val="center"/>
          </w:tcPr>
          <w:p w:rsidR="00EE065C" w:rsidRPr="0082089F" w:rsidRDefault="00EE065C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82089F">
              <w:rPr>
                <w:rFonts w:ascii="宋体" w:hAnsi="宋体" w:hint="eastAsia"/>
                <w:color w:val="000000"/>
                <w:sz w:val="22"/>
                <w:szCs w:val="22"/>
              </w:rPr>
              <w:t>江陸</w:t>
            </w:r>
          </w:p>
        </w:tc>
        <w:tc>
          <w:tcPr>
            <w:tcW w:w="1730" w:type="dxa"/>
            <w:vAlign w:val="center"/>
          </w:tcPr>
          <w:p w:rsidR="00EE065C" w:rsidRPr="0082089F" w:rsidRDefault="00EE065C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2017312220098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89.08812</w:t>
            </w:r>
          </w:p>
        </w:tc>
        <w:tc>
          <w:tcPr>
            <w:tcW w:w="567" w:type="dxa"/>
            <w:vAlign w:val="center"/>
          </w:tcPr>
          <w:p w:rsidR="00EE065C" w:rsidRPr="0082089F" w:rsidRDefault="0091489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67.90728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98" w:type="dxa"/>
          </w:tcPr>
          <w:p w:rsidR="00EE065C" w:rsidRDefault="0082089F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C013B7">
        <w:tc>
          <w:tcPr>
            <w:tcW w:w="10440" w:type="dxa"/>
            <w:gridSpan w:val="11"/>
          </w:tcPr>
          <w:p w:rsidR="00C013B7" w:rsidRDefault="0082089F">
            <w:pPr>
              <w:jc w:val="left"/>
            </w:pPr>
            <w:r>
              <w:rPr>
                <w:rFonts w:hint="eastAsia"/>
                <w:b/>
              </w:rPr>
              <w:t>班级人数：</w:t>
            </w:r>
            <w:r w:rsidR="00027EAA">
              <w:rPr>
                <w:rFonts w:hint="eastAsia"/>
                <w:b/>
              </w:rPr>
              <w:t>63</w:t>
            </w:r>
            <w:r>
              <w:rPr>
                <w:rFonts w:hint="eastAsia"/>
              </w:rPr>
              <w:t>人（实交表</w:t>
            </w:r>
            <w:r>
              <w:rPr>
                <w:rFonts w:hint="eastAsia"/>
              </w:rPr>
              <w:t xml:space="preserve"> </w:t>
            </w:r>
            <w:r w:rsidR="00027EAA">
              <w:rPr>
                <w:rFonts w:hint="eastAsia"/>
              </w:rPr>
              <w:t>32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份）</w:t>
            </w:r>
          </w:p>
          <w:p w:rsidR="00C013B7" w:rsidRDefault="0082089F">
            <w:pPr>
              <w:jc w:val="left"/>
              <w:rPr>
                <w:color w:val="FF0000"/>
              </w:rPr>
            </w:pPr>
            <w:r>
              <w:rPr>
                <w:rFonts w:hint="eastAsia"/>
                <w:b/>
              </w:rPr>
              <w:t>甲等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 w:rsidR="00027EAA"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</w:t>
            </w:r>
            <w:r w:rsidR="00027EAA">
              <w:rPr>
                <w:rFonts w:hint="eastAsia"/>
              </w:rPr>
              <w:t>杨睿聪</w:t>
            </w:r>
            <w:r w:rsidR="00027EAA">
              <w:rPr>
                <w:rFonts w:hint="eastAsia"/>
              </w:rPr>
              <w:t xml:space="preserve"> </w:t>
            </w:r>
            <w:r w:rsidR="00027EAA">
              <w:rPr>
                <w:rFonts w:hint="eastAsia"/>
              </w:rPr>
              <w:t>杨正坤</w:t>
            </w:r>
            <w:r w:rsidR="00027EAA">
              <w:rPr>
                <w:rFonts w:hint="eastAsia"/>
              </w:rPr>
              <w:t xml:space="preserve"> </w:t>
            </w:r>
            <w:r w:rsidR="00027EAA">
              <w:rPr>
                <w:rFonts w:hint="eastAsia"/>
              </w:rPr>
              <w:t>崔梦娟</w:t>
            </w:r>
          </w:p>
          <w:p w:rsidR="00C013B7" w:rsidRDefault="0082089F">
            <w:pPr>
              <w:jc w:val="left"/>
            </w:pPr>
            <w:r>
              <w:rPr>
                <w:rFonts w:hint="eastAsia"/>
                <w:b/>
              </w:rPr>
              <w:t>乙等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6 </w:t>
            </w:r>
            <w:r>
              <w:rPr>
                <w:rFonts w:hint="eastAsia"/>
              </w:rPr>
              <w:t>人：</w:t>
            </w:r>
            <w:proofErr w:type="gramStart"/>
            <w:r w:rsidR="001D49E6">
              <w:rPr>
                <w:rFonts w:hint="eastAsia"/>
              </w:rPr>
              <w:t>任美青</w:t>
            </w:r>
            <w:proofErr w:type="gramEnd"/>
            <w:r w:rsidR="001D49E6">
              <w:rPr>
                <w:rFonts w:hint="eastAsia"/>
              </w:rPr>
              <w:t xml:space="preserve"> </w:t>
            </w:r>
            <w:proofErr w:type="gramStart"/>
            <w:r w:rsidR="001D49E6">
              <w:rPr>
                <w:rFonts w:hint="eastAsia"/>
              </w:rPr>
              <w:t>王振慧</w:t>
            </w:r>
            <w:proofErr w:type="gramEnd"/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李梓萌</w:t>
            </w:r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但</w:t>
            </w:r>
            <w:proofErr w:type="gramStart"/>
            <w:r w:rsidR="001D49E6">
              <w:rPr>
                <w:rFonts w:hint="eastAsia"/>
              </w:rPr>
              <w:t>诗琦</w:t>
            </w:r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钟雨</w:t>
            </w:r>
            <w:proofErr w:type="gramEnd"/>
            <w:r w:rsidR="001D49E6">
              <w:rPr>
                <w:rFonts w:hint="eastAsia"/>
              </w:rPr>
              <w:t>欣</w:t>
            </w:r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梁圣洁</w:t>
            </w:r>
          </w:p>
          <w:p w:rsidR="00C013B7" w:rsidRDefault="0082089F">
            <w:pPr>
              <w:jc w:val="left"/>
            </w:pPr>
            <w:r>
              <w:rPr>
                <w:rFonts w:hint="eastAsia"/>
                <w:b/>
              </w:rPr>
              <w:t>丙等</w:t>
            </w:r>
            <w:r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 w:rsidR="00027EAA"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proofErr w:type="gramStart"/>
            <w:r w:rsidR="001D49E6">
              <w:rPr>
                <w:rFonts w:hint="eastAsia"/>
              </w:rPr>
              <w:t>朱熙亭</w:t>
            </w:r>
            <w:proofErr w:type="gramEnd"/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彭玉清</w:t>
            </w:r>
            <w:r w:rsidR="001D49E6">
              <w:rPr>
                <w:rFonts w:hint="eastAsia"/>
              </w:rPr>
              <w:t xml:space="preserve"> </w:t>
            </w:r>
            <w:proofErr w:type="gramStart"/>
            <w:r w:rsidR="001D49E6">
              <w:rPr>
                <w:rFonts w:hint="eastAsia"/>
              </w:rPr>
              <w:t>刘佩凡</w:t>
            </w:r>
            <w:proofErr w:type="gramEnd"/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邱伟倬</w:t>
            </w:r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肖子玥</w:t>
            </w:r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张婷民</w:t>
            </w:r>
            <w:r w:rsidR="001D49E6">
              <w:rPr>
                <w:rFonts w:hint="eastAsia"/>
              </w:rPr>
              <w:t xml:space="preserve"> </w:t>
            </w:r>
            <w:proofErr w:type="gramStart"/>
            <w:r w:rsidR="001D49E6">
              <w:rPr>
                <w:rFonts w:hint="eastAsia"/>
              </w:rPr>
              <w:t>李佳琪</w:t>
            </w:r>
            <w:proofErr w:type="gramEnd"/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韩立天</w:t>
            </w:r>
            <w:r w:rsidR="001D49E6">
              <w:rPr>
                <w:rFonts w:hint="eastAsia"/>
              </w:rPr>
              <w:t xml:space="preserve"> </w:t>
            </w:r>
            <w:r w:rsidR="001D49E6">
              <w:rPr>
                <w:rFonts w:hint="eastAsia"/>
              </w:rPr>
              <w:t>孙瑜鸿</w:t>
            </w:r>
          </w:p>
          <w:p w:rsidR="00C013B7" w:rsidRDefault="0082089F">
            <w:pPr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4"/>
              </w:rPr>
              <w:t>注</w:t>
            </w:r>
            <w:r>
              <w:rPr>
                <w:rFonts w:ascii="黑体" w:eastAsia="黑体" w:hint="eastAsia"/>
                <w:b/>
              </w:rPr>
              <w:t>：</w:t>
            </w:r>
          </w:p>
          <w:p w:rsidR="00C013B7" w:rsidRDefault="0082089F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 </w:t>
            </w:r>
            <w:r>
              <w:rPr>
                <w:rFonts w:hint="eastAsia"/>
                <w:color w:val="FF0000"/>
              </w:rPr>
              <w:t>首先按前两项均进入全班前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范围，填入全部合格同学，再按总分排序。</w:t>
            </w:r>
          </w:p>
          <w:p w:rsidR="00C013B7" w:rsidRDefault="0082089F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对于有单项未进入前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的同学，请直接按总分依次排列。</w:t>
            </w:r>
          </w:p>
          <w:p w:rsidR="00C013B7" w:rsidRDefault="0082089F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3 </w:t>
            </w:r>
            <w:r>
              <w:rPr>
                <w:rFonts w:hint="eastAsia"/>
                <w:color w:val="FF0000"/>
              </w:rPr>
              <w:t>对成绩在前</w:t>
            </w:r>
            <w:r>
              <w:rPr>
                <w:rFonts w:hint="eastAsia"/>
                <w:color w:val="FF0000"/>
              </w:rPr>
              <w:t>10%</w:t>
            </w:r>
            <w:r>
              <w:rPr>
                <w:rFonts w:hint="eastAsia"/>
                <w:color w:val="FF0000"/>
              </w:rPr>
              <w:t>的同学，必须获得奖学金。</w:t>
            </w:r>
          </w:p>
        </w:tc>
      </w:tr>
    </w:tbl>
    <w:p w:rsidR="00C013B7" w:rsidRDefault="00C013B7">
      <w:pPr>
        <w:jc w:val="center"/>
      </w:pPr>
    </w:p>
    <w:p w:rsidR="00C013B7" w:rsidRDefault="00C013B7"/>
    <w:p w:rsidR="00C013B7" w:rsidRDefault="0082089F">
      <w:r>
        <w:rPr>
          <w:rFonts w:hint="eastAsia"/>
        </w:rPr>
        <w:t>先进个人（按综合成绩排名顺序填写）：</w:t>
      </w:r>
    </w:p>
    <w:p w:rsidR="00C013B7" w:rsidRDefault="00C013B7"/>
    <w:p w:rsidR="00C013B7" w:rsidRDefault="0082089F">
      <w:r>
        <w:rPr>
          <w:rFonts w:hint="eastAsia"/>
        </w:rPr>
        <w:t>三好学生名单：</w:t>
      </w:r>
      <w:r w:rsidR="001D49E6">
        <w:rPr>
          <w:rFonts w:hint="eastAsia"/>
        </w:rPr>
        <w:t>杨睿聪</w:t>
      </w:r>
      <w:r w:rsidR="001D49E6">
        <w:rPr>
          <w:rFonts w:hint="eastAsia"/>
        </w:rPr>
        <w:t xml:space="preserve"> </w:t>
      </w:r>
      <w:r w:rsidR="001D49E6">
        <w:rPr>
          <w:rFonts w:hint="eastAsia"/>
        </w:rPr>
        <w:t>杨正坤</w:t>
      </w:r>
      <w:r w:rsidR="001D49E6">
        <w:rPr>
          <w:rFonts w:hint="eastAsia"/>
        </w:rPr>
        <w:t xml:space="preserve"> </w:t>
      </w:r>
      <w:r w:rsidR="001D49E6">
        <w:rPr>
          <w:rFonts w:hint="eastAsia"/>
        </w:rPr>
        <w:t>崔梦娟</w:t>
      </w:r>
      <w:r w:rsidR="001D49E6">
        <w:rPr>
          <w:rFonts w:hint="eastAsia"/>
        </w:rPr>
        <w:t xml:space="preserve"> </w:t>
      </w:r>
      <w:proofErr w:type="gramStart"/>
      <w:r w:rsidR="001D49E6">
        <w:rPr>
          <w:rFonts w:hint="eastAsia"/>
        </w:rPr>
        <w:t>任美青</w:t>
      </w:r>
      <w:proofErr w:type="gramEnd"/>
      <w:r w:rsidR="001D49E6">
        <w:rPr>
          <w:rFonts w:hint="eastAsia"/>
        </w:rPr>
        <w:t xml:space="preserve"> </w:t>
      </w:r>
      <w:proofErr w:type="gramStart"/>
      <w:r w:rsidR="001D49E6">
        <w:rPr>
          <w:rFonts w:hint="eastAsia"/>
        </w:rPr>
        <w:t>王振慧</w:t>
      </w:r>
      <w:proofErr w:type="gramEnd"/>
      <w:r w:rsidR="001D49E6">
        <w:rPr>
          <w:rFonts w:hint="eastAsia"/>
        </w:rPr>
        <w:t xml:space="preserve"> </w:t>
      </w:r>
      <w:r w:rsidR="001D49E6">
        <w:rPr>
          <w:rFonts w:hint="eastAsia"/>
        </w:rPr>
        <w:t>李梓萌</w:t>
      </w:r>
    </w:p>
    <w:p w:rsidR="00C013B7" w:rsidRDefault="00C013B7"/>
    <w:p w:rsidR="00C013B7" w:rsidRDefault="00C013B7"/>
    <w:p w:rsidR="00C013B7" w:rsidRDefault="0082089F">
      <w:r>
        <w:rPr>
          <w:rFonts w:hint="eastAsia"/>
        </w:rPr>
        <w:t>优秀学生名单：</w:t>
      </w:r>
      <w:r w:rsidR="001D49E6">
        <w:rPr>
          <w:rFonts w:hint="eastAsia"/>
        </w:rPr>
        <w:t>但</w:t>
      </w:r>
      <w:proofErr w:type="gramStart"/>
      <w:r w:rsidR="001D49E6">
        <w:rPr>
          <w:rFonts w:hint="eastAsia"/>
        </w:rPr>
        <w:t>诗琦</w:t>
      </w:r>
      <w:r w:rsidR="001D49E6">
        <w:rPr>
          <w:rFonts w:hint="eastAsia"/>
        </w:rPr>
        <w:t xml:space="preserve"> </w:t>
      </w:r>
      <w:r w:rsidR="001D49E6">
        <w:rPr>
          <w:rFonts w:hint="eastAsia"/>
        </w:rPr>
        <w:t>钟雨</w:t>
      </w:r>
      <w:proofErr w:type="gramEnd"/>
      <w:r w:rsidR="001D49E6">
        <w:rPr>
          <w:rFonts w:hint="eastAsia"/>
        </w:rPr>
        <w:t>欣</w:t>
      </w:r>
      <w:r w:rsidR="001D49E6">
        <w:rPr>
          <w:rFonts w:hint="eastAsia"/>
        </w:rPr>
        <w:t xml:space="preserve"> </w:t>
      </w:r>
      <w:r w:rsidR="001D49E6">
        <w:rPr>
          <w:rFonts w:hint="eastAsia"/>
        </w:rPr>
        <w:t>梁圣洁</w:t>
      </w:r>
      <w:r w:rsidR="001D49E6">
        <w:rPr>
          <w:rFonts w:hint="eastAsia"/>
        </w:rPr>
        <w:t xml:space="preserve"> </w:t>
      </w:r>
      <w:proofErr w:type="gramStart"/>
      <w:r w:rsidR="001D49E6">
        <w:rPr>
          <w:rFonts w:hint="eastAsia"/>
        </w:rPr>
        <w:t>朱熙亭</w:t>
      </w:r>
      <w:proofErr w:type="gramEnd"/>
      <w:r w:rsidR="001D49E6">
        <w:rPr>
          <w:rFonts w:hint="eastAsia"/>
        </w:rPr>
        <w:t xml:space="preserve"> </w:t>
      </w:r>
      <w:r w:rsidR="001D49E6">
        <w:rPr>
          <w:rFonts w:hint="eastAsia"/>
        </w:rPr>
        <w:t>彭玉清</w:t>
      </w:r>
      <w:r w:rsidR="001D49E6">
        <w:rPr>
          <w:rFonts w:hint="eastAsia"/>
        </w:rPr>
        <w:t xml:space="preserve"> </w:t>
      </w:r>
      <w:proofErr w:type="gramStart"/>
      <w:r w:rsidR="001D49E6">
        <w:rPr>
          <w:rFonts w:hint="eastAsia"/>
        </w:rPr>
        <w:t>刘佩凡</w:t>
      </w:r>
      <w:proofErr w:type="gramEnd"/>
      <w:r w:rsidR="001D49E6">
        <w:rPr>
          <w:rFonts w:hint="eastAsia"/>
        </w:rPr>
        <w:t xml:space="preserve"> </w:t>
      </w:r>
      <w:r w:rsidR="001D49E6">
        <w:rPr>
          <w:rFonts w:hint="eastAsia"/>
        </w:rPr>
        <w:t>邱伟倬</w:t>
      </w:r>
      <w:r w:rsidR="001D49E6">
        <w:rPr>
          <w:rFonts w:hint="eastAsia"/>
        </w:rPr>
        <w:t xml:space="preserve"> </w:t>
      </w:r>
      <w:r w:rsidR="001D49E6">
        <w:rPr>
          <w:rFonts w:hint="eastAsia"/>
        </w:rPr>
        <w:t>肖子玥</w:t>
      </w:r>
      <w:r w:rsidR="001D49E6">
        <w:rPr>
          <w:rFonts w:hint="eastAsia"/>
        </w:rPr>
        <w:t xml:space="preserve"> </w:t>
      </w:r>
      <w:r w:rsidR="001D49E6">
        <w:rPr>
          <w:rFonts w:hint="eastAsia"/>
        </w:rPr>
        <w:t>张婷民</w:t>
      </w:r>
      <w:r w:rsidR="001D49E6">
        <w:rPr>
          <w:rFonts w:hint="eastAsia"/>
        </w:rPr>
        <w:t xml:space="preserve"> </w:t>
      </w:r>
      <w:proofErr w:type="gramStart"/>
      <w:r w:rsidR="001D49E6">
        <w:rPr>
          <w:rFonts w:hint="eastAsia"/>
        </w:rPr>
        <w:t>李佳琪</w:t>
      </w:r>
      <w:proofErr w:type="gramEnd"/>
      <w:r w:rsidR="001D49E6">
        <w:rPr>
          <w:rFonts w:hint="eastAsia"/>
        </w:rPr>
        <w:t xml:space="preserve"> </w:t>
      </w:r>
      <w:r w:rsidR="001D49E6">
        <w:rPr>
          <w:rFonts w:hint="eastAsia"/>
        </w:rPr>
        <w:t>韩立天</w:t>
      </w:r>
      <w:r w:rsidR="001D49E6">
        <w:rPr>
          <w:rFonts w:hint="eastAsia"/>
        </w:rPr>
        <w:t xml:space="preserve"> </w:t>
      </w:r>
      <w:r w:rsidR="001D49E6">
        <w:rPr>
          <w:rFonts w:hint="eastAsia"/>
        </w:rPr>
        <w:t>孙瑜鸿</w:t>
      </w:r>
      <w:bookmarkStart w:id="0" w:name="_GoBack"/>
      <w:bookmarkEnd w:id="0"/>
    </w:p>
    <w:sectPr w:rsidR="00C013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B4"/>
    <w:rsid w:val="00027EAA"/>
    <w:rsid w:val="000D74A8"/>
    <w:rsid w:val="001C2220"/>
    <w:rsid w:val="001D49E6"/>
    <w:rsid w:val="001D692B"/>
    <w:rsid w:val="003531FB"/>
    <w:rsid w:val="003D4FAA"/>
    <w:rsid w:val="004005F5"/>
    <w:rsid w:val="00436021"/>
    <w:rsid w:val="00490174"/>
    <w:rsid w:val="00510AC6"/>
    <w:rsid w:val="006B0B51"/>
    <w:rsid w:val="00753A66"/>
    <w:rsid w:val="0077292D"/>
    <w:rsid w:val="0082089F"/>
    <w:rsid w:val="00896D0D"/>
    <w:rsid w:val="008A2B4E"/>
    <w:rsid w:val="00914897"/>
    <w:rsid w:val="009900C1"/>
    <w:rsid w:val="00BB37C6"/>
    <w:rsid w:val="00C013B7"/>
    <w:rsid w:val="00C35760"/>
    <w:rsid w:val="00C72110"/>
    <w:rsid w:val="00CE1DBF"/>
    <w:rsid w:val="00CE2D5A"/>
    <w:rsid w:val="00D77D53"/>
    <w:rsid w:val="00DE0A34"/>
    <w:rsid w:val="00E57B26"/>
    <w:rsid w:val="00E83D6C"/>
    <w:rsid w:val="00EA5BB4"/>
    <w:rsid w:val="00EE065C"/>
    <w:rsid w:val="00F50341"/>
    <w:rsid w:val="00F86828"/>
    <w:rsid w:val="11C74671"/>
    <w:rsid w:val="4D4B07FC"/>
    <w:rsid w:val="58F6695F"/>
    <w:rsid w:val="617E74AB"/>
    <w:rsid w:val="623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71B2"/>
  <w15:docId w15:val="{6E327D5A-B6AD-455C-9E92-6C07582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郑光辉</dc:creator>
  <cp:lastModifiedBy>China</cp:lastModifiedBy>
  <cp:revision>2</cp:revision>
  <dcterms:created xsi:type="dcterms:W3CDTF">2020-10-06T13:13:00Z</dcterms:created>
  <dcterms:modified xsi:type="dcterms:W3CDTF">2020-10-06T13:13:00Z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