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</w:rPr>
              <w:t>单位名称：荆门市第二人民医院 荆楚理工学院附属中心医院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联系电话：15871997039 人事科 谢金菊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地址：湖北省荆门市象山大道39号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邮箱：</w:t>
            </w:r>
            <w:r>
              <w:rPr>
                <w:rFonts w:ascii="none" w:hAnsi="none"/>
                <w:color w:val="000000"/>
                <w:sz w:val="27"/>
                <w:szCs w:val="27"/>
                <w:shd w:val="clear" w:color="auto" w:fill="FFFFFF"/>
              </w:rPr>
              <w:t> 2058691334@qq.com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网站：</w:t>
            </w:r>
            <w:r>
              <w:rPr>
                <w:rFonts w:ascii="微软雅黑" w:hAnsi="微软雅黑" w:eastAsia="微软雅黑" w:cs="微软雅黑"/>
                <w:sz w:val="24"/>
              </w:rPr>
              <w:t>http://www.jmey.com.cn/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单位/院校简介、招聘计划及需求：</w:t>
            </w:r>
          </w:p>
          <w:p>
            <w:pPr>
              <w:widowControl/>
              <w:shd w:val="clear" w:color="auto" w:fill="FFFFFF"/>
              <w:spacing w:line="480" w:lineRule="exact"/>
              <w:ind w:firstLine="48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简介：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湖北省荆门市第二人民医院、荆楚理工学院附属中心医院成立于1980年，是一所集临床、教学、科研、预防、保健为一体的国家三级甲等综合医院和国家爱婴医院，湖北医药学院教学医院，武汉大学、湖北医药学院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三峡大学、湖北科技学院、荆楚理工学院等院校医学本科生实习教学基地。历经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40年的发展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，医院现辖总院区、东院区和口腔医院、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口腔医院掇刀门诊部、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皮肤病防治院。组建了以总院为龙头、以区人民医院、乡镇卫生院和社区服务中心为成员单位的紧密型医疗联合体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为广大农村群众和社区居民的生命健康提供了强有力的保障。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hd w:val="clear" w:color="auto" w:fill="FFFFFF"/>
              <w:spacing w:line="480" w:lineRule="exact"/>
              <w:ind w:firstLine="560" w:firstLineChars="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医院占地13.5万平方米，医疗业务用房建筑面积14.5万平方米，开放床位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1626张。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现有专业病区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67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个，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有核医学等医技科室15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个，职工总数2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余人，其中博士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人，硕士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250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人，副高以上职称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404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人。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医院设备齐全，拥有GE3.0T磁共振、64排螺旋CT、直线加速器、数字血管造影仪和三维腔镜等大批高新诊疗设备。</w:t>
            </w:r>
          </w:p>
          <w:p>
            <w:pPr>
              <w:widowControl/>
              <w:shd w:val="clear" w:color="auto" w:fill="FFFFFF"/>
              <w:spacing w:line="480" w:lineRule="exact"/>
              <w:ind w:firstLine="5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医院坚持以“院有重点专科、科有重点专病、人有技术专长”为模式，突出打造特色优势专科，先后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拥有包括口腔医学中心的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个市级甲类临床重点专科，</w:t>
            </w:r>
            <w:r>
              <w:rPr>
                <w:rFonts w:hint="eastAsia"/>
                <w:color w:val="000000"/>
                <w:sz w:val="27"/>
                <w:szCs w:val="27"/>
                <w:shd w:val="clear" w:color="auto" w:fill="FFFFFF"/>
              </w:rPr>
              <w:t>其中医学美容科、肿瘤科、精神科、疼痛科、康复医学科、临床护理和新生儿科7个科室先后被评为省临床重点（建设）专科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；打造了全市首家生殖医学、脑卒中、胸痛、出血、创伤等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8个急危症救治中心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荆门市第二人民医院口腔医学中心是集医疗、教学、科研、预防为一体的，荆门地区最具权威的政府办口腔医疗机构。于2008年成为原卫生部《口腔预防适宜技术操作规范》培训基地，2009年确立为中国儿童口腔疾病综合干预项目——窝沟封闭、局部用氟，预防基地，是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荆楚理工学院医学院和省内外大专医学院校的临床实习基地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。当前，拥有四大口腔临床基地，分别为荆门市二医总部口腔科、荆门市（二医）口腔医院口腔科、荆门市（二医）口腔医院掇刀门诊部、荆门市二医东院口腔科，其业务用房面积达3000平方米，</w:t>
            </w:r>
            <w:r>
              <w:rPr>
                <w:rFonts w:hint="eastAsia" w:ascii="宋体" w:hAnsi="宋体"/>
                <w:sz w:val="28"/>
                <w:szCs w:val="28"/>
              </w:rPr>
              <w:t>现有医护人员90余人，其中副主任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医师以上</w:t>
            </w:r>
            <w:r>
              <w:rPr>
                <w:rFonts w:hint="eastAsia" w:ascii="宋体" w:hAnsi="宋体"/>
                <w:sz w:val="28"/>
                <w:szCs w:val="28"/>
              </w:rPr>
              <w:t>20余人，牙椅80多台。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口腔医学中心是市级临床重点专科，现开设有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牙体牙髓科、牙周粘膜科、口腔颌面外科、口腔修复科、口腔正畸科、儿童口腔科和牙种植等科室。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配备有全市首台进口椅旁数字化修复系统、（</w:t>
            </w:r>
            <w:r>
              <w:rPr>
                <w:rFonts w:ascii="宋体" w:hAnsi="宋体" w:cs="Arial"/>
                <w:color w:val="000000"/>
                <w:kern w:val="0"/>
                <w:sz w:val="28"/>
                <w:szCs w:val="28"/>
              </w:rPr>
              <w:t>KaVo 3D eXam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）大视野口腔锥形束CT、西诺德（ORTHOPHOS XG）3D影像系统、口腔数字化曲面断层机、数字化牙片机及数字化平台、手术显微镜、正颌外科器械和种植牙设备、笑气镇静镇痛系统、显微根管治疗系统、脱敏仪、喷砂洁牙机、无痛超声牙周治疗仪、超声骨刀、冷光美白仪、热牙胶充填系统、根管马达等国内外最先进的医疗设备。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荆门地区率先开展正颌外科手术、口腔颌面良恶性肿瘤根治术、牙种植术、牙列不齐矫正术、烤瓷牙修复术、牙齿漂白术、无痛洁牙术、窝沟封闭防龋术、显微三维根管充填术以及颌面外伤急救、颌面畸形整复术等。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2013年来，医院连续九年成功举办了十余场高规格的口腔学术盛宴，签约中国工程院张志愿院士、武汉大学口腔医院院长边专、副院长程勇、副院长赵心臣等40余位教授为医院客座教授；2017年加盟中南地区口腔专科医联体（武汉大学口腔医院医联体），构筑荆门市首家口腔专科远程医学会诊中心。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加入医联体后，武汉大学口腔医院充分发挥三级医院专业技术优势及带头作用，持续为医联体内的医务人员提供免费进修学习的机会，且不遗余力的助力我院完善双向转诊制度，安排省内外口腔大咖莅临指导、交流与合作，使得医院在新技术、新业务方面有了显著提升，在地级市率先开展“儿童口腔疾病全麻下的舒适化治疗技术”。2014年获得“荆门市青年文明号”和“最具实力口腔医院”等称号。2018年获得“荆门市青年文明号”、湖北省儿童口腔疾病综合干预项目“最佳管理质量奖”和湖北省口腔科普知识演讲比赛二等奖。2019年获得湖北省儿童口腔疾病综合干预项目“优秀实施单位”。</w:t>
            </w:r>
          </w:p>
          <w:p>
            <w:pPr>
              <w:spacing w:line="480" w:lineRule="exact"/>
              <w:jc w:val="left"/>
              <w:rPr>
                <w:rFonts w:ascii="微软雅黑" w:hAnsi="微软雅黑" w:eastAsia="微软雅黑" w:cs="微软雅黑"/>
                <w:sz w:val="10"/>
                <w:szCs w:val="10"/>
              </w:rPr>
            </w:pPr>
          </w:p>
          <w:p>
            <w:pPr>
              <w:spacing w:line="480" w:lineRule="exact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需求：</w:t>
            </w:r>
          </w:p>
          <w:p>
            <w:pPr>
              <w:tabs>
                <w:tab w:val="left" w:pos="1845"/>
              </w:tabs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drawing>
                <wp:inline distT="0" distB="0" distL="0" distR="0">
                  <wp:extent cx="5210175" cy="3714750"/>
                  <wp:effectExtent l="0" t="0" r="0" b="0"/>
                  <wp:docPr id="9" name="图片 9" descr="C:\Users\lenovo-skq\Documents\Tencent Files\175456053\Image\C2C\I5~G2(WQY1BPM9H1~4RKPR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C:\Users\lenovo-skq\Documents\Tencent Files\175456053\Image\C2C\I5~G2(WQY1BPM9H1~4RKPR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175" cy="37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/>
        <w:spacing w:line="360" w:lineRule="auto"/>
        <w:jc w:val="left"/>
        <w:rPr>
          <w:rFonts w:ascii="微软雅黑" w:hAnsi="微软雅黑" w:eastAsia="微软雅黑" w:cs="微软雅黑"/>
          <w:color w:val="00B0F0"/>
          <w:sz w:val="18"/>
          <w:szCs w:val="18"/>
        </w:rPr>
      </w:pPr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193EC0"/>
    <w:rsid w:val="0004059A"/>
    <w:rsid w:val="000846F4"/>
    <w:rsid w:val="000D2219"/>
    <w:rsid w:val="00103638"/>
    <w:rsid w:val="00193D8A"/>
    <w:rsid w:val="001F76B6"/>
    <w:rsid w:val="00310EE6"/>
    <w:rsid w:val="003A5C46"/>
    <w:rsid w:val="00422397"/>
    <w:rsid w:val="00436604"/>
    <w:rsid w:val="00533CC4"/>
    <w:rsid w:val="005A6583"/>
    <w:rsid w:val="006061DB"/>
    <w:rsid w:val="006E723F"/>
    <w:rsid w:val="00726E57"/>
    <w:rsid w:val="007512D6"/>
    <w:rsid w:val="00770E5E"/>
    <w:rsid w:val="00797B2A"/>
    <w:rsid w:val="007F64D5"/>
    <w:rsid w:val="00807208"/>
    <w:rsid w:val="00AB4FB5"/>
    <w:rsid w:val="00B06307"/>
    <w:rsid w:val="00B3395E"/>
    <w:rsid w:val="00B50661"/>
    <w:rsid w:val="00B64CA8"/>
    <w:rsid w:val="00BD6D54"/>
    <w:rsid w:val="00BF1E2E"/>
    <w:rsid w:val="00BF4EED"/>
    <w:rsid w:val="00C33821"/>
    <w:rsid w:val="00C86665"/>
    <w:rsid w:val="00C87E42"/>
    <w:rsid w:val="00E27BE8"/>
    <w:rsid w:val="00E366F9"/>
    <w:rsid w:val="00E53A1A"/>
    <w:rsid w:val="00EB06C6"/>
    <w:rsid w:val="00F50984"/>
    <w:rsid w:val="00FB002D"/>
    <w:rsid w:val="010E32BD"/>
    <w:rsid w:val="01613C0C"/>
    <w:rsid w:val="016A55FD"/>
    <w:rsid w:val="019255CD"/>
    <w:rsid w:val="019A7E10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4E57F2"/>
    <w:rsid w:val="5B6572CC"/>
    <w:rsid w:val="5B7518AB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72FBA7-12D9-41A4-A7DF-2638A075D5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1595</Words>
  <Characters>377</Characters>
  <Lines>3</Lines>
  <Paragraphs>3</Paragraphs>
  <TotalTime>100</TotalTime>
  <ScaleCrop>false</ScaleCrop>
  <LinksUpToDate>false</LinksUpToDate>
  <CharactersWithSpaces>1969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2021-10-19T07:06:00Z</dcterms:created>
  <dc:creator>Sorry</dc:creator>
  <cp:lastModifiedBy>Connie</cp:lastModifiedBy>
  <cp:lastPrinted>2021-10-20T02:05:00Z</cp:lastPrinted>
  <dcterms:modified xsi:type="dcterms:W3CDTF">2021-10-20T03:11:24Z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352EA527419640E58C883B2A8C7CC0D8</vt:lpwstr>
  </property>
</Properties>
</file>