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1EC" w:rsidRPr="008F41EC" w:rsidRDefault="008F41EC" w:rsidP="008F41EC">
      <w:pPr>
        <w:widowControl/>
        <w:shd w:val="clear" w:color="auto" w:fill="FFFFFF"/>
        <w:wordWrap w:val="0"/>
        <w:ind w:firstLine="480"/>
        <w:jc w:val="left"/>
        <w:rPr>
          <w:rFonts w:ascii="宋体" w:eastAsia="宋体" w:hAnsi="宋体" w:cs="宋体"/>
          <w:color w:val="747474"/>
          <w:kern w:val="0"/>
          <w:sz w:val="24"/>
          <w:szCs w:val="24"/>
        </w:rPr>
      </w:pPr>
      <w:r w:rsidRPr="008F41EC">
        <w:rPr>
          <w:rFonts w:ascii="宋体" w:eastAsia="宋体" w:hAnsi="宋体" w:cs="宋体" w:hint="eastAsia"/>
          <w:b/>
          <w:bCs/>
          <w:color w:val="747474"/>
          <w:kern w:val="0"/>
          <w:sz w:val="24"/>
          <w:szCs w:val="24"/>
        </w:rPr>
        <w:t>01 关于我们</w:t>
      </w:r>
    </w:p>
    <w:p w:rsidR="008F41EC" w:rsidRPr="008F41EC" w:rsidRDefault="008F41EC" w:rsidP="008F41EC">
      <w:pPr>
        <w:widowControl/>
        <w:shd w:val="clear" w:color="auto" w:fill="FFFFFF"/>
        <w:wordWrap w:val="0"/>
        <w:spacing w:line="720" w:lineRule="atLeast"/>
        <w:ind w:firstLine="480"/>
        <w:jc w:val="center"/>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长江航运总医院•武汉脑科医院创建于1954年</w:t>
      </w:r>
    </w:p>
    <w:p w:rsidR="008F41EC" w:rsidRPr="008F41EC" w:rsidRDefault="008F41EC" w:rsidP="008F41EC">
      <w:pPr>
        <w:widowControl/>
        <w:shd w:val="clear" w:color="auto" w:fill="FFFFFF"/>
        <w:wordWrap w:val="0"/>
        <w:spacing w:line="720" w:lineRule="atLeast"/>
        <w:ind w:firstLine="480"/>
        <w:jc w:val="center"/>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隶属于交通运输部的公益性事业单位</w:t>
      </w:r>
    </w:p>
    <w:p w:rsidR="008F41EC" w:rsidRPr="008F41EC" w:rsidRDefault="008F41EC" w:rsidP="008F41EC">
      <w:pPr>
        <w:widowControl/>
        <w:shd w:val="clear" w:color="auto" w:fill="FFFFFF"/>
        <w:wordWrap w:val="0"/>
        <w:spacing w:line="720" w:lineRule="atLeast"/>
        <w:ind w:firstLine="480"/>
        <w:jc w:val="center"/>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集医疗、教学、科研、预防保健、疾病防控</w:t>
      </w:r>
    </w:p>
    <w:p w:rsidR="008F41EC" w:rsidRPr="008F41EC" w:rsidRDefault="008F41EC" w:rsidP="008F41EC">
      <w:pPr>
        <w:widowControl/>
        <w:shd w:val="clear" w:color="auto" w:fill="FFFFFF"/>
        <w:wordWrap w:val="0"/>
        <w:spacing w:line="720" w:lineRule="atLeast"/>
        <w:ind w:firstLine="480"/>
        <w:jc w:val="center"/>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于一体的现代化综合性三级优秀医院</w:t>
      </w:r>
    </w:p>
    <w:p w:rsidR="008F41EC" w:rsidRPr="008F41EC" w:rsidRDefault="008F41EC" w:rsidP="008F41EC">
      <w:pPr>
        <w:widowControl/>
        <w:shd w:val="clear" w:color="auto" w:fill="FFFFFF"/>
        <w:wordWrap w:val="0"/>
        <w:spacing w:line="720" w:lineRule="atLeast"/>
        <w:ind w:firstLine="480"/>
        <w:jc w:val="center"/>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湖北省认定的第一所脑科医院</w:t>
      </w:r>
    </w:p>
    <w:p w:rsidR="008F41EC" w:rsidRPr="008F41EC" w:rsidRDefault="008F41EC" w:rsidP="008F41EC">
      <w:pPr>
        <w:widowControl/>
        <w:shd w:val="clear" w:color="auto" w:fill="FFFFFF"/>
        <w:wordWrap w:val="0"/>
        <w:spacing w:line="720" w:lineRule="atLeast"/>
        <w:ind w:firstLine="480"/>
        <w:jc w:val="center"/>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湖北省水上紧急医学救援医院</w:t>
      </w:r>
    </w:p>
    <w:p w:rsidR="008F41EC" w:rsidRPr="008F41EC" w:rsidRDefault="008F41EC" w:rsidP="008F41EC">
      <w:pPr>
        <w:widowControl/>
        <w:shd w:val="clear" w:color="auto" w:fill="FFFFFF"/>
        <w:wordWrap w:val="0"/>
        <w:spacing w:line="720" w:lineRule="atLeast"/>
        <w:ind w:firstLine="480"/>
        <w:jc w:val="center"/>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国家级基层胸痛中心、卒中中心、创伤救治中心</w:t>
      </w:r>
    </w:p>
    <w:p w:rsidR="008F41EC" w:rsidRPr="008F41EC" w:rsidRDefault="008F41EC" w:rsidP="008F41EC">
      <w:pPr>
        <w:widowControl/>
        <w:shd w:val="clear" w:color="auto" w:fill="FFFFFF"/>
        <w:wordWrap w:val="0"/>
        <w:spacing w:line="720" w:lineRule="atLeast"/>
        <w:ind w:firstLine="480"/>
        <w:jc w:val="center"/>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全国文明单位</w:t>
      </w:r>
    </w:p>
    <w:p w:rsidR="008F41EC" w:rsidRPr="008F41EC" w:rsidRDefault="008F41EC" w:rsidP="008F41EC">
      <w:pPr>
        <w:widowControl/>
        <w:shd w:val="clear" w:color="auto" w:fill="FFFFFF"/>
        <w:wordWrap w:val="0"/>
        <w:spacing w:line="720" w:lineRule="atLeast"/>
        <w:ind w:firstLine="480"/>
        <w:jc w:val="center"/>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湖北省多个专业住院医师规范化培训基地</w:t>
      </w:r>
    </w:p>
    <w:p w:rsidR="008F41EC" w:rsidRPr="008F41EC" w:rsidRDefault="008F41EC" w:rsidP="008F41EC">
      <w:pPr>
        <w:widowControl/>
        <w:shd w:val="clear" w:color="auto" w:fill="FFFFFF"/>
        <w:wordWrap w:val="0"/>
        <w:spacing w:line="720" w:lineRule="atLeast"/>
        <w:ind w:firstLine="480"/>
        <w:jc w:val="center"/>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北京天坛医院、德国柏林医院</w:t>
      </w:r>
    </w:p>
    <w:p w:rsidR="008F41EC" w:rsidRPr="008F41EC" w:rsidRDefault="008F41EC" w:rsidP="008F41EC">
      <w:pPr>
        <w:widowControl/>
        <w:shd w:val="clear" w:color="auto" w:fill="FFFFFF"/>
        <w:wordWrap w:val="0"/>
        <w:spacing w:line="720" w:lineRule="atLeast"/>
        <w:ind w:firstLine="480"/>
        <w:jc w:val="center"/>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的技术协作单位</w:t>
      </w:r>
    </w:p>
    <w:p w:rsidR="008F41EC" w:rsidRPr="008F41EC" w:rsidRDefault="008F41EC" w:rsidP="008F41EC">
      <w:pPr>
        <w:widowControl/>
        <w:shd w:val="clear" w:color="auto" w:fill="FFFFFF"/>
        <w:wordWrap w:val="0"/>
        <w:spacing w:line="720" w:lineRule="atLeast"/>
        <w:ind w:firstLine="480"/>
        <w:jc w:val="center"/>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下设三个院外门诊</w:t>
      </w:r>
    </w:p>
    <w:p w:rsidR="008F41EC" w:rsidRPr="008F41EC" w:rsidRDefault="008F41EC" w:rsidP="008F41EC">
      <w:pPr>
        <w:widowControl/>
        <w:shd w:val="clear" w:color="auto" w:fill="FFFFFF"/>
        <w:wordWrap w:val="0"/>
        <w:spacing w:line="720" w:lineRule="atLeast"/>
        <w:ind w:firstLine="480"/>
        <w:jc w:val="center"/>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一所疾病预防控制中心</w:t>
      </w:r>
    </w:p>
    <w:p w:rsidR="008F41EC" w:rsidRPr="008F41EC" w:rsidRDefault="008F41EC" w:rsidP="008F41EC">
      <w:pPr>
        <w:widowControl/>
        <w:shd w:val="clear" w:color="auto" w:fill="FFFFFF"/>
        <w:wordWrap w:val="0"/>
        <w:spacing w:line="720" w:lineRule="atLeast"/>
        <w:ind w:firstLine="480"/>
        <w:jc w:val="center"/>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五个120急救站</w:t>
      </w:r>
    </w:p>
    <w:p w:rsidR="008F41EC" w:rsidRPr="008F41EC" w:rsidRDefault="008F41EC" w:rsidP="008F41EC">
      <w:pPr>
        <w:widowControl/>
        <w:shd w:val="clear" w:color="auto" w:fill="FFFFFF"/>
        <w:wordWrap w:val="0"/>
        <w:spacing w:line="720" w:lineRule="atLeast"/>
        <w:ind w:firstLine="480"/>
        <w:jc w:val="center"/>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一个122急救站</w:t>
      </w:r>
    </w:p>
    <w:p w:rsidR="008F41EC" w:rsidRPr="008F41EC" w:rsidRDefault="008F41EC" w:rsidP="008F41EC">
      <w:pPr>
        <w:widowControl/>
        <w:shd w:val="clear" w:color="auto" w:fill="FFFFFF"/>
        <w:wordWrap w:val="0"/>
        <w:spacing w:line="720" w:lineRule="atLeast"/>
        <w:ind w:firstLine="480"/>
        <w:jc w:val="center"/>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十余个医联体单位</w:t>
      </w:r>
    </w:p>
    <w:p w:rsidR="008F41EC" w:rsidRPr="008F41EC" w:rsidRDefault="008F41EC" w:rsidP="008F41EC">
      <w:pPr>
        <w:widowControl/>
        <w:shd w:val="clear" w:color="auto" w:fill="FFFFFF"/>
        <w:wordWrap w:val="0"/>
        <w:spacing w:line="720" w:lineRule="atLeast"/>
        <w:ind w:firstLine="480"/>
        <w:jc w:val="center"/>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神经外科</w:t>
      </w:r>
    </w:p>
    <w:p w:rsidR="008F41EC" w:rsidRPr="008F41EC" w:rsidRDefault="008F41EC" w:rsidP="008F41EC">
      <w:pPr>
        <w:widowControl/>
        <w:shd w:val="clear" w:color="auto" w:fill="FFFFFF"/>
        <w:wordWrap w:val="0"/>
        <w:spacing w:line="720" w:lineRule="atLeast"/>
        <w:ind w:firstLine="480"/>
        <w:jc w:val="center"/>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是湖北省临床重点专科</w:t>
      </w:r>
    </w:p>
    <w:p w:rsidR="008F41EC" w:rsidRPr="008F41EC" w:rsidRDefault="008F41EC" w:rsidP="008F41EC">
      <w:pPr>
        <w:widowControl/>
        <w:shd w:val="clear" w:color="auto" w:fill="FFFFFF"/>
        <w:wordWrap w:val="0"/>
        <w:spacing w:line="720" w:lineRule="atLeast"/>
        <w:ind w:firstLine="480"/>
        <w:jc w:val="center"/>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lastRenderedPageBreak/>
        <w:t>武汉医师协会神经外科医师分会</w:t>
      </w:r>
    </w:p>
    <w:p w:rsidR="008F41EC" w:rsidRPr="008F41EC" w:rsidRDefault="008F41EC" w:rsidP="008F41EC">
      <w:pPr>
        <w:widowControl/>
        <w:shd w:val="clear" w:color="auto" w:fill="FFFFFF"/>
        <w:wordWrap w:val="0"/>
        <w:spacing w:line="720" w:lineRule="atLeast"/>
        <w:ind w:firstLine="480"/>
        <w:jc w:val="center"/>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主委单位</w:t>
      </w:r>
    </w:p>
    <w:p w:rsidR="008F41EC" w:rsidRPr="008F41EC" w:rsidRDefault="008F41EC" w:rsidP="008F41EC">
      <w:pPr>
        <w:widowControl/>
        <w:shd w:val="clear" w:color="auto" w:fill="FFFFFF"/>
        <w:wordWrap w:val="0"/>
        <w:spacing w:line="720" w:lineRule="atLeast"/>
        <w:ind w:firstLine="480"/>
        <w:jc w:val="center"/>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神经内科、康复医学科</w:t>
      </w:r>
    </w:p>
    <w:p w:rsidR="008F41EC" w:rsidRPr="008F41EC" w:rsidRDefault="008F41EC" w:rsidP="008F41EC">
      <w:pPr>
        <w:widowControl/>
        <w:shd w:val="clear" w:color="auto" w:fill="FFFFFF"/>
        <w:wordWrap w:val="0"/>
        <w:spacing w:line="720" w:lineRule="atLeast"/>
        <w:ind w:firstLine="480"/>
        <w:jc w:val="center"/>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老年病科、临床药学科</w:t>
      </w:r>
    </w:p>
    <w:p w:rsidR="008F41EC" w:rsidRPr="008F41EC" w:rsidRDefault="008F41EC" w:rsidP="008F41EC">
      <w:pPr>
        <w:widowControl/>
        <w:shd w:val="clear" w:color="auto" w:fill="FFFFFF"/>
        <w:wordWrap w:val="0"/>
        <w:spacing w:line="720" w:lineRule="atLeast"/>
        <w:ind w:firstLine="480"/>
        <w:jc w:val="center"/>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放射科、心血管内科</w:t>
      </w:r>
    </w:p>
    <w:p w:rsidR="008F41EC" w:rsidRPr="008F41EC" w:rsidRDefault="008F41EC" w:rsidP="008F41EC">
      <w:pPr>
        <w:widowControl/>
        <w:shd w:val="clear" w:color="auto" w:fill="FFFFFF"/>
        <w:wordWrap w:val="0"/>
        <w:spacing w:line="720" w:lineRule="atLeast"/>
        <w:ind w:firstLine="480"/>
        <w:jc w:val="center"/>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皮肤科、肿瘤科、重症医学科</w:t>
      </w:r>
    </w:p>
    <w:p w:rsidR="008F41EC" w:rsidRPr="008F41EC" w:rsidRDefault="008F41EC" w:rsidP="008F41EC">
      <w:pPr>
        <w:widowControl/>
        <w:shd w:val="clear" w:color="auto" w:fill="FFFFFF"/>
        <w:wordWrap w:val="0"/>
        <w:spacing w:line="720" w:lineRule="atLeast"/>
        <w:ind w:firstLine="480"/>
        <w:jc w:val="center"/>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被评为湖北省、武汉市</w:t>
      </w:r>
    </w:p>
    <w:p w:rsidR="008F41EC" w:rsidRPr="008F41EC" w:rsidRDefault="008F41EC" w:rsidP="008F41EC">
      <w:pPr>
        <w:widowControl/>
        <w:shd w:val="clear" w:color="auto" w:fill="FFFFFF"/>
        <w:wordWrap w:val="0"/>
        <w:spacing w:line="720" w:lineRule="atLeast"/>
        <w:ind w:firstLine="480"/>
        <w:jc w:val="center"/>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临床重点专科</w:t>
      </w:r>
    </w:p>
    <w:p w:rsidR="008F41EC" w:rsidRPr="008F41EC" w:rsidRDefault="008F41EC" w:rsidP="008F41EC">
      <w:pPr>
        <w:widowControl/>
        <w:shd w:val="clear" w:color="auto" w:fill="FFFFFF"/>
        <w:wordWrap w:val="0"/>
        <w:spacing w:line="720" w:lineRule="atLeast"/>
        <w:ind w:firstLine="480"/>
        <w:jc w:val="center"/>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及临床重点建设专科</w:t>
      </w:r>
    </w:p>
    <w:p w:rsidR="008F41EC" w:rsidRPr="008F41EC" w:rsidRDefault="008F41EC" w:rsidP="008F41EC">
      <w:pPr>
        <w:widowControl/>
        <w:shd w:val="clear" w:color="auto" w:fill="FFFFFF"/>
        <w:wordWrap w:val="0"/>
        <w:spacing w:line="720" w:lineRule="atLeast"/>
        <w:ind w:firstLine="480"/>
        <w:jc w:val="center"/>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获批湖北省政府学位委员会</w:t>
      </w:r>
    </w:p>
    <w:p w:rsidR="008F41EC" w:rsidRPr="008F41EC" w:rsidRDefault="008F41EC" w:rsidP="008F41EC">
      <w:pPr>
        <w:widowControl/>
        <w:shd w:val="clear" w:color="auto" w:fill="FFFFFF"/>
        <w:wordWrap w:val="0"/>
        <w:spacing w:line="720" w:lineRule="atLeast"/>
        <w:ind w:firstLine="480"/>
        <w:jc w:val="center"/>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与中科院武汉病毒所合作建立了</w:t>
      </w:r>
    </w:p>
    <w:p w:rsidR="008F41EC" w:rsidRPr="008F41EC" w:rsidRDefault="008F41EC" w:rsidP="008F41EC">
      <w:pPr>
        <w:widowControl/>
        <w:shd w:val="clear" w:color="auto" w:fill="FFFFFF"/>
        <w:wordWrap w:val="0"/>
        <w:spacing w:line="720" w:lineRule="atLeast"/>
        <w:ind w:firstLine="480"/>
        <w:jc w:val="center"/>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神经系统疾病</w:t>
      </w:r>
    </w:p>
    <w:p w:rsidR="008F41EC" w:rsidRPr="008F41EC" w:rsidRDefault="008F41EC" w:rsidP="008F41EC">
      <w:pPr>
        <w:widowControl/>
        <w:shd w:val="clear" w:color="auto" w:fill="FFFFFF"/>
        <w:wordWrap w:val="0"/>
        <w:spacing w:line="720" w:lineRule="atLeast"/>
        <w:ind w:firstLine="480"/>
        <w:jc w:val="center"/>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资源库与联合实验室</w:t>
      </w:r>
    </w:p>
    <w:p w:rsidR="008F41EC" w:rsidRPr="008F41EC" w:rsidRDefault="008F41EC" w:rsidP="008F41EC">
      <w:pPr>
        <w:widowControl/>
        <w:shd w:val="clear" w:color="auto" w:fill="FFFFFF"/>
        <w:wordWrap w:val="0"/>
        <w:spacing w:line="720" w:lineRule="atLeast"/>
        <w:ind w:firstLine="480"/>
        <w:jc w:val="center"/>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医院秉承“厚德 博爱 诚信 进取”的院训</w:t>
      </w:r>
    </w:p>
    <w:p w:rsidR="008F41EC" w:rsidRPr="008F41EC" w:rsidRDefault="008F41EC" w:rsidP="008F41EC">
      <w:pPr>
        <w:widowControl/>
        <w:shd w:val="clear" w:color="auto" w:fill="FFFFFF"/>
        <w:wordWrap w:val="0"/>
        <w:spacing w:line="720" w:lineRule="atLeast"/>
        <w:ind w:firstLine="480"/>
        <w:jc w:val="center"/>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坚持“病人至上 服务第一”的宗旨</w:t>
      </w:r>
    </w:p>
    <w:p w:rsidR="008F41EC" w:rsidRPr="008F41EC" w:rsidRDefault="008F41EC" w:rsidP="008F41EC">
      <w:pPr>
        <w:widowControl/>
        <w:shd w:val="clear" w:color="auto" w:fill="FFFFFF"/>
        <w:wordWrap w:val="0"/>
        <w:spacing w:line="720" w:lineRule="atLeast"/>
        <w:ind w:firstLine="480"/>
        <w:jc w:val="center"/>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“共克疾病 同享健康”的理念</w:t>
      </w:r>
    </w:p>
    <w:p w:rsidR="008F41EC" w:rsidRPr="008F41EC" w:rsidRDefault="008F41EC" w:rsidP="008F41EC">
      <w:pPr>
        <w:widowControl/>
        <w:shd w:val="clear" w:color="auto" w:fill="FFFFFF"/>
        <w:wordWrap w:val="0"/>
        <w:spacing w:line="720" w:lineRule="atLeast"/>
        <w:ind w:firstLine="480"/>
        <w:jc w:val="center"/>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在坚持立足武汉、服务长江的同时，</w:t>
      </w:r>
    </w:p>
    <w:p w:rsidR="008F41EC" w:rsidRPr="008F41EC" w:rsidRDefault="008F41EC" w:rsidP="008F41EC">
      <w:pPr>
        <w:widowControl/>
        <w:shd w:val="clear" w:color="auto" w:fill="FFFFFF"/>
        <w:wordWrap w:val="0"/>
        <w:spacing w:line="720" w:lineRule="atLeast"/>
        <w:ind w:firstLine="480"/>
        <w:jc w:val="center"/>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勇担公立医院使命，引领中部脑科发展。</w:t>
      </w:r>
    </w:p>
    <w:p w:rsidR="008F41EC" w:rsidRPr="008F41EC" w:rsidRDefault="008F41EC" w:rsidP="008F41EC">
      <w:pPr>
        <w:widowControl/>
        <w:shd w:val="clear" w:color="auto" w:fill="FFFFFF"/>
        <w:wordWrap w:val="0"/>
        <w:spacing w:line="720" w:lineRule="atLeast"/>
        <w:ind w:firstLine="480"/>
        <w:jc w:val="center"/>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目前医院开放病床818张</w:t>
      </w:r>
    </w:p>
    <w:p w:rsidR="008F41EC" w:rsidRPr="008F41EC" w:rsidRDefault="008F41EC" w:rsidP="008F41EC">
      <w:pPr>
        <w:widowControl/>
        <w:shd w:val="clear" w:color="auto" w:fill="FFFFFF"/>
        <w:wordWrap w:val="0"/>
        <w:spacing w:line="720" w:lineRule="atLeast"/>
        <w:ind w:firstLine="480"/>
        <w:jc w:val="center"/>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lastRenderedPageBreak/>
        <w:t>“以脑科为核心，其他专科并行”</w:t>
      </w:r>
    </w:p>
    <w:p w:rsidR="008F41EC" w:rsidRPr="008F41EC" w:rsidRDefault="008F41EC" w:rsidP="008F41EC">
      <w:pPr>
        <w:widowControl/>
        <w:shd w:val="clear" w:color="auto" w:fill="FFFFFF"/>
        <w:wordWrap w:val="0"/>
        <w:spacing w:line="720" w:lineRule="atLeast"/>
        <w:ind w:firstLine="480"/>
        <w:jc w:val="center"/>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的综合发展格局已然形成</w:t>
      </w:r>
    </w:p>
    <w:p w:rsidR="008F41EC" w:rsidRPr="008F41EC" w:rsidRDefault="008F41EC" w:rsidP="008F41EC">
      <w:pPr>
        <w:widowControl/>
        <w:shd w:val="clear" w:color="auto" w:fill="FFFFFF"/>
        <w:wordWrap w:val="0"/>
        <w:spacing w:line="720" w:lineRule="atLeast"/>
        <w:ind w:firstLine="480"/>
        <w:jc w:val="center"/>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未来，</w:t>
      </w:r>
    </w:p>
    <w:p w:rsidR="008F41EC" w:rsidRPr="008F41EC" w:rsidRDefault="008F41EC" w:rsidP="008F41EC">
      <w:pPr>
        <w:widowControl/>
        <w:shd w:val="clear" w:color="auto" w:fill="FFFFFF"/>
        <w:wordWrap w:val="0"/>
        <w:spacing w:line="720" w:lineRule="atLeast"/>
        <w:ind w:firstLine="480"/>
        <w:jc w:val="center"/>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医院也将成为湖北省内唯一</w:t>
      </w:r>
    </w:p>
    <w:p w:rsidR="008F41EC" w:rsidRPr="008F41EC" w:rsidRDefault="008F41EC" w:rsidP="008F41EC">
      <w:pPr>
        <w:widowControl/>
        <w:shd w:val="clear" w:color="auto" w:fill="FFFFFF"/>
        <w:wordWrap w:val="0"/>
        <w:spacing w:line="720" w:lineRule="atLeast"/>
        <w:ind w:firstLine="480"/>
        <w:jc w:val="center"/>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拥有水、陆、空直升机救援资质的医院！</w:t>
      </w:r>
    </w:p>
    <w:p w:rsidR="008F41EC" w:rsidRPr="008F41EC" w:rsidRDefault="008F41EC" w:rsidP="008F41EC">
      <w:pPr>
        <w:widowControl/>
        <w:shd w:val="clear" w:color="auto" w:fill="FFFFFF"/>
        <w:wordWrap w:val="0"/>
        <w:spacing w:line="720" w:lineRule="atLeast"/>
        <w:ind w:firstLine="480"/>
        <w:jc w:val="center"/>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我们求贤若渴</w:t>
      </w:r>
    </w:p>
    <w:p w:rsidR="008F41EC" w:rsidRPr="008F41EC" w:rsidRDefault="008F41EC" w:rsidP="008F41EC">
      <w:pPr>
        <w:widowControl/>
        <w:shd w:val="clear" w:color="auto" w:fill="FFFFFF"/>
        <w:wordWrap w:val="0"/>
        <w:spacing w:line="720" w:lineRule="atLeast"/>
        <w:ind w:firstLine="480"/>
        <w:jc w:val="center"/>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我们炙热真诚</w:t>
      </w:r>
    </w:p>
    <w:p w:rsidR="008F41EC" w:rsidRPr="008F41EC" w:rsidRDefault="008F41EC" w:rsidP="008F41EC">
      <w:pPr>
        <w:widowControl/>
        <w:shd w:val="clear" w:color="auto" w:fill="FFFFFF"/>
        <w:wordWrap w:val="0"/>
        <w:spacing w:line="720" w:lineRule="atLeast"/>
        <w:ind w:firstLine="480"/>
        <w:jc w:val="center"/>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这“医”路</w:t>
      </w:r>
    </w:p>
    <w:p w:rsidR="008F41EC" w:rsidRPr="008F41EC" w:rsidRDefault="008F41EC" w:rsidP="008F41EC">
      <w:pPr>
        <w:widowControl/>
        <w:shd w:val="clear" w:color="auto" w:fill="FFFFFF"/>
        <w:wordWrap w:val="0"/>
        <w:spacing w:line="720" w:lineRule="atLeast"/>
        <w:ind w:firstLine="480"/>
        <w:jc w:val="center"/>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期待与你同行～</w:t>
      </w:r>
    </w:p>
    <w:p w:rsidR="008F41EC" w:rsidRPr="008F41EC" w:rsidRDefault="008F41EC" w:rsidP="008F41EC">
      <w:pPr>
        <w:widowControl/>
        <w:shd w:val="clear" w:color="auto" w:fill="FFFFFF"/>
        <w:wordWrap w:val="0"/>
        <w:ind w:firstLine="480"/>
        <w:jc w:val="left"/>
        <w:rPr>
          <w:rFonts w:ascii="宋体" w:eastAsia="宋体" w:hAnsi="宋体" w:cs="宋体"/>
          <w:color w:val="747474"/>
          <w:kern w:val="0"/>
          <w:sz w:val="24"/>
          <w:szCs w:val="24"/>
        </w:rPr>
      </w:pPr>
      <w:r w:rsidRPr="008F41EC">
        <w:rPr>
          <w:rFonts w:ascii="宋体" w:eastAsia="宋体" w:hAnsi="宋体" w:cs="宋体" w:hint="eastAsia"/>
          <w:b/>
          <w:bCs/>
          <w:color w:val="747474"/>
          <w:kern w:val="0"/>
          <w:sz w:val="24"/>
          <w:szCs w:val="24"/>
        </w:rPr>
        <w:t>02 医院长期招聘优秀医学博士</w:t>
      </w:r>
    </w:p>
    <w:p w:rsidR="008F41EC" w:rsidRPr="008F41EC" w:rsidRDefault="008F41EC" w:rsidP="008F41EC">
      <w:pPr>
        <w:widowControl/>
        <w:shd w:val="clear" w:color="auto" w:fill="FFFFFF"/>
        <w:wordWrap w:val="0"/>
        <w:spacing w:line="720" w:lineRule="atLeast"/>
        <w:ind w:firstLine="480"/>
        <w:jc w:val="left"/>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岗位专业：临床、医技各专业</w:t>
      </w:r>
    </w:p>
    <w:p w:rsidR="008F41EC" w:rsidRPr="008F41EC" w:rsidRDefault="008F41EC" w:rsidP="008F41EC">
      <w:pPr>
        <w:widowControl/>
        <w:shd w:val="clear" w:color="auto" w:fill="FFFFFF"/>
        <w:wordWrap w:val="0"/>
        <w:spacing w:line="720" w:lineRule="atLeast"/>
        <w:ind w:firstLine="480"/>
        <w:jc w:val="left"/>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岗位要求：</w:t>
      </w:r>
    </w:p>
    <w:p w:rsidR="008F41EC" w:rsidRPr="008F41EC" w:rsidRDefault="008F41EC" w:rsidP="008F41EC">
      <w:pPr>
        <w:widowControl/>
        <w:shd w:val="clear" w:color="auto" w:fill="FFFFFF"/>
        <w:wordWrap w:val="0"/>
        <w:spacing w:line="720" w:lineRule="atLeast"/>
        <w:ind w:firstLine="480"/>
        <w:jc w:val="left"/>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博士研究生学历，有临床工作经历或医学专业应届毕业生，具有扎实的专业基础和较大发展潜力，良好的学习沟通、医学科研及管理能力，善于表达。中级或以上职称、有三甲医院工作经历者优先考虑。</w:t>
      </w:r>
    </w:p>
    <w:p w:rsidR="008F41EC" w:rsidRPr="008F41EC" w:rsidRDefault="008F41EC" w:rsidP="008F41EC">
      <w:pPr>
        <w:widowControl/>
        <w:shd w:val="clear" w:color="auto" w:fill="FFFFFF"/>
        <w:wordWrap w:val="0"/>
        <w:spacing w:line="720" w:lineRule="atLeast"/>
        <w:ind w:firstLine="480"/>
        <w:jc w:val="left"/>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相关待遇：</w:t>
      </w:r>
    </w:p>
    <w:p w:rsidR="008F41EC" w:rsidRPr="008F41EC" w:rsidRDefault="008F41EC" w:rsidP="008F41EC">
      <w:pPr>
        <w:widowControl/>
        <w:shd w:val="clear" w:color="auto" w:fill="FFFFFF"/>
        <w:wordWrap w:val="0"/>
        <w:spacing w:line="720" w:lineRule="atLeast"/>
        <w:ind w:firstLine="480"/>
        <w:jc w:val="left"/>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提供事业单位编制；提供一次性安家补助10-30万元；提供科研启动经费10-20万元；提供2年租房补贴，4000元/月；具体事宜及其他待遇可面议。</w:t>
      </w:r>
    </w:p>
    <w:p w:rsidR="008F41EC" w:rsidRPr="008F41EC" w:rsidRDefault="008F41EC" w:rsidP="008F41EC">
      <w:pPr>
        <w:widowControl/>
        <w:shd w:val="clear" w:color="auto" w:fill="FFFFFF"/>
        <w:wordWrap w:val="0"/>
        <w:spacing w:line="720" w:lineRule="atLeast"/>
        <w:ind w:firstLine="480"/>
        <w:jc w:val="left"/>
        <w:rPr>
          <w:rFonts w:ascii="宋体" w:eastAsia="宋体" w:hAnsi="宋体" w:cs="宋体"/>
          <w:color w:val="747474"/>
          <w:kern w:val="0"/>
          <w:sz w:val="24"/>
          <w:szCs w:val="24"/>
        </w:rPr>
      </w:pPr>
    </w:p>
    <w:p w:rsidR="008F41EC" w:rsidRPr="008F41EC" w:rsidRDefault="008F41EC" w:rsidP="008F41EC">
      <w:pPr>
        <w:widowControl/>
        <w:shd w:val="clear" w:color="auto" w:fill="FFFFFF"/>
        <w:wordWrap w:val="0"/>
        <w:ind w:firstLine="480"/>
        <w:jc w:val="left"/>
        <w:rPr>
          <w:rFonts w:ascii="宋体" w:eastAsia="宋体" w:hAnsi="宋体" w:cs="宋体"/>
          <w:color w:val="747474"/>
          <w:kern w:val="0"/>
          <w:sz w:val="24"/>
          <w:szCs w:val="24"/>
        </w:rPr>
      </w:pPr>
      <w:r w:rsidRPr="008F41EC">
        <w:rPr>
          <w:rFonts w:ascii="宋体" w:eastAsia="宋体" w:hAnsi="宋体" w:cs="宋体" w:hint="eastAsia"/>
          <w:b/>
          <w:bCs/>
          <w:color w:val="747474"/>
          <w:kern w:val="0"/>
          <w:sz w:val="24"/>
          <w:szCs w:val="24"/>
        </w:rPr>
        <w:t>03 2023年医院招聘岗位</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003"/>
        <w:gridCol w:w="855"/>
        <w:gridCol w:w="1301"/>
        <w:gridCol w:w="2421"/>
        <w:gridCol w:w="1855"/>
        <w:gridCol w:w="855"/>
      </w:tblGrid>
      <w:tr w:rsidR="008F41EC" w:rsidRPr="008F41EC" w:rsidTr="008F41EC">
        <w:trPr>
          <w:trHeight w:val="465"/>
          <w:tblCellSpacing w:w="0" w:type="dxa"/>
        </w:trPr>
        <w:tc>
          <w:tcPr>
            <w:tcW w:w="103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color w:val="747474"/>
                <w:kern w:val="0"/>
                <w:sz w:val="27"/>
                <w:szCs w:val="27"/>
              </w:rPr>
            </w:pPr>
            <w:r w:rsidRPr="008F41EC">
              <w:rPr>
                <w:rFonts w:ascii="宋体" w:eastAsia="宋体" w:hAnsi="宋体" w:cs="宋体" w:hint="eastAsia"/>
                <w:color w:val="747474"/>
                <w:kern w:val="0"/>
                <w:sz w:val="15"/>
                <w:szCs w:val="15"/>
              </w:rPr>
              <w:lastRenderedPageBreak/>
              <w:t>招聘科室</w:t>
            </w:r>
          </w:p>
        </w:tc>
        <w:tc>
          <w:tcPr>
            <w:tcW w:w="8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拟任</w:t>
            </w:r>
          </w:p>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岗位</w:t>
            </w:r>
          </w:p>
        </w:tc>
        <w:tc>
          <w:tcPr>
            <w:tcW w:w="141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学历</w:t>
            </w:r>
          </w:p>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要求</w:t>
            </w:r>
          </w:p>
        </w:tc>
        <w:tc>
          <w:tcPr>
            <w:tcW w:w="280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资格条件</w:t>
            </w:r>
          </w:p>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专业要求</w:t>
            </w:r>
          </w:p>
        </w:tc>
        <w:tc>
          <w:tcPr>
            <w:tcW w:w="208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人员类别</w:t>
            </w:r>
          </w:p>
        </w:tc>
        <w:tc>
          <w:tcPr>
            <w:tcW w:w="8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人数</w:t>
            </w:r>
          </w:p>
        </w:tc>
      </w:tr>
      <w:tr w:rsidR="008F41EC" w:rsidRPr="008F41EC" w:rsidTr="008F41EC">
        <w:trPr>
          <w:tblCellSpacing w:w="0" w:type="dxa"/>
        </w:trPr>
        <w:tc>
          <w:tcPr>
            <w:tcW w:w="10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神经外科</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医师</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硕士研究生及以上</w:t>
            </w:r>
          </w:p>
        </w:tc>
        <w:tc>
          <w:tcPr>
            <w:tcW w:w="28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left"/>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四证合一、神经外科专业，博士研究生优先</w:t>
            </w:r>
          </w:p>
        </w:tc>
        <w:tc>
          <w:tcPr>
            <w:tcW w:w="20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应届毕业生</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3</w:t>
            </w:r>
          </w:p>
        </w:tc>
      </w:tr>
      <w:tr w:rsidR="008F41EC" w:rsidRPr="008F41EC" w:rsidTr="008F41EC">
        <w:trPr>
          <w:tblCellSpacing w:w="0" w:type="dxa"/>
        </w:trPr>
        <w:tc>
          <w:tcPr>
            <w:tcW w:w="10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神经内科</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医师</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硕士研究生及以上</w:t>
            </w:r>
          </w:p>
        </w:tc>
        <w:tc>
          <w:tcPr>
            <w:tcW w:w="28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left"/>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四证合一、神经内科或精神病学专业</w:t>
            </w:r>
          </w:p>
        </w:tc>
        <w:tc>
          <w:tcPr>
            <w:tcW w:w="20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应届毕业生或具备本专业工作经历</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3</w:t>
            </w:r>
          </w:p>
        </w:tc>
      </w:tr>
      <w:tr w:rsidR="008F41EC" w:rsidRPr="008F41EC" w:rsidTr="008F41EC">
        <w:trPr>
          <w:tblCellSpacing w:w="0" w:type="dxa"/>
        </w:trPr>
        <w:tc>
          <w:tcPr>
            <w:tcW w:w="10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康复</w:t>
            </w:r>
          </w:p>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医学科</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医师</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硕士研究生及以上</w:t>
            </w:r>
          </w:p>
        </w:tc>
        <w:tc>
          <w:tcPr>
            <w:tcW w:w="28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left"/>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四证合一、康复医学、神经内科专业</w:t>
            </w:r>
          </w:p>
        </w:tc>
        <w:tc>
          <w:tcPr>
            <w:tcW w:w="20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应届毕业生或具备本专业工作经历</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3</w:t>
            </w:r>
          </w:p>
        </w:tc>
      </w:tr>
      <w:tr w:rsidR="008F41EC" w:rsidRPr="008F41EC" w:rsidTr="008F41EC">
        <w:trPr>
          <w:tblCellSpacing w:w="0" w:type="dxa"/>
        </w:trPr>
        <w:tc>
          <w:tcPr>
            <w:tcW w:w="10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康复</w:t>
            </w:r>
          </w:p>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治疗部</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医师</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硕士研究生及以上</w:t>
            </w:r>
          </w:p>
        </w:tc>
        <w:tc>
          <w:tcPr>
            <w:tcW w:w="28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left"/>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四证合一、针灸推拿专业</w:t>
            </w:r>
          </w:p>
        </w:tc>
        <w:tc>
          <w:tcPr>
            <w:tcW w:w="20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应届毕业生或具备本专业工作经历</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1</w:t>
            </w:r>
          </w:p>
        </w:tc>
      </w:tr>
      <w:tr w:rsidR="008F41EC" w:rsidRPr="008F41EC" w:rsidTr="008F41EC">
        <w:trPr>
          <w:tblCellSpacing w:w="0" w:type="dxa"/>
        </w:trPr>
        <w:tc>
          <w:tcPr>
            <w:tcW w:w="10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重症</w:t>
            </w:r>
          </w:p>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医学科</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医师</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硕士研究生及以上</w:t>
            </w:r>
          </w:p>
        </w:tc>
        <w:tc>
          <w:tcPr>
            <w:tcW w:w="28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left"/>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四证合一、重症医学、急诊、麻醉、呼吸专业</w:t>
            </w:r>
          </w:p>
        </w:tc>
        <w:tc>
          <w:tcPr>
            <w:tcW w:w="20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应届毕业生或具备本专业工作经历</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2</w:t>
            </w:r>
          </w:p>
        </w:tc>
      </w:tr>
      <w:tr w:rsidR="008F41EC" w:rsidRPr="008F41EC" w:rsidTr="008F41EC">
        <w:trPr>
          <w:tblCellSpacing w:w="0" w:type="dxa"/>
        </w:trPr>
        <w:tc>
          <w:tcPr>
            <w:tcW w:w="10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疼痛科</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医师</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硕士研究生及以上</w:t>
            </w:r>
          </w:p>
        </w:tc>
        <w:tc>
          <w:tcPr>
            <w:tcW w:w="28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left"/>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四证合一、麻醉或疼痛专业</w:t>
            </w:r>
          </w:p>
        </w:tc>
        <w:tc>
          <w:tcPr>
            <w:tcW w:w="20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应届毕业生</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1</w:t>
            </w:r>
          </w:p>
        </w:tc>
      </w:tr>
      <w:tr w:rsidR="008F41EC" w:rsidRPr="008F41EC" w:rsidTr="008F41EC">
        <w:trPr>
          <w:tblCellSpacing w:w="0" w:type="dxa"/>
        </w:trPr>
        <w:tc>
          <w:tcPr>
            <w:tcW w:w="10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普外科</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医师</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硕士研究生及以上</w:t>
            </w:r>
          </w:p>
        </w:tc>
        <w:tc>
          <w:tcPr>
            <w:tcW w:w="28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left"/>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四证合一、普外科、肝胆或胃肠专业</w:t>
            </w:r>
          </w:p>
        </w:tc>
        <w:tc>
          <w:tcPr>
            <w:tcW w:w="20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应届毕业生</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2</w:t>
            </w:r>
          </w:p>
        </w:tc>
      </w:tr>
      <w:tr w:rsidR="008F41EC" w:rsidRPr="008F41EC" w:rsidTr="008F41EC">
        <w:trPr>
          <w:tblCellSpacing w:w="0" w:type="dxa"/>
        </w:trPr>
        <w:tc>
          <w:tcPr>
            <w:tcW w:w="10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泌尿外科</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医师</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硕士研究生及以上</w:t>
            </w:r>
          </w:p>
        </w:tc>
        <w:tc>
          <w:tcPr>
            <w:tcW w:w="28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left"/>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四证合一、泌尿外科专业，博士研究生优先</w:t>
            </w:r>
          </w:p>
        </w:tc>
        <w:tc>
          <w:tcPr>
            <w:tcW w:w="20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应届毕业生或具备本专业工作经历</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1</w:t>
            </w:r>
          </w:p>
        </w:tc>
      </w:tr>
      <w:tr w:rsidR="008F41EC" w:rsidRPr="008F41EC" w:rsidTr="008F41EC">
        <w:trPr>
          <w:tblCellSpacing w:w="0" w:type="dxa"/>
        </w:trPr>
        <w:tc>
          <w:tcPr>
            <w:tcW w:w="10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骨外科</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医师</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硕士研究生及以上</w:t>
            </w:r>
          </w:p>
        </w:tc>
        <w:tc>
          <w:tcPr>
            <w:tcW w:w="28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left"/>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四证合一、骨外科专业</w:t>
            </w:r>
          </w:p>
        </w:tc>
        <w:tc>
          <w:tcPr>
            <w:tcW w:w="20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应届毕业生</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3</w:t>
            </w:r>
          </w:p>
        </w:tc>
      </w:tr>
      <w:tr w:rsidR="008F41EC" w:rsidRPr="008F41EC" w:rsidTr="008F41EC">
        <w:trPr>
          <w:tblCellSpacing w:w="0" w:type="dxa"/>
        </w:trPr>
        <w:tc>
          <w:tcPr>
            <w:tcW w:w="10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皮肤科</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医师</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硕士研究生及以上</w:t>
            </w:r>
          </w:p>
        </w:tc>
        <w:tc>
          <w:tcPr>
            <w:tcW w:w="28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left"/>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四证合一、皮外和皮肤影像专业</w:t>
            </w:r>
          </w:p>
        </w:tc>
        <w:tc>
          <w:tcPr>
            <w:tcW w:w="20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应届毕业生</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1</w:t>
            </w:r>
          </w:p>
        </w:tc>
      </w:tr>
      <w:tr w:rsidR="008F41EC" w:rsidRPr="008F41EC" w:rsidTr="008F41EC">
        <w:trPr>
          <w:tblCellSpacing w:w="0" w:type="dxa"/>
        </w:trPr>
        <w:tc>
          <w:tcPr>
            <w:tcW w:w="10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耳鼻喉科</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医师</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本科及以上</w:t>
            </w:r>
          </w:p>
        </w:tc>
        <w:tc>
          <w:tcPr>
            <w:tcW w:w="28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left"/>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四证合一硕士、五官或耳鼻喉专业；或本科具备执业医师资格证、完成住院医师规范化培训</w:t>
            </w:r>
          </w:p>
        </w:tc>
        <w:tc>
          <w:tcPr>
            <w:tcW w:w="20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应届毕业生或具备本专业工作经历</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1</w:t>
            </w:r>
          </w:p>
        </w:tc>
      </w:tr>
      <w:tr w:rsidR="008F41EC" w:rsidRPr="008F41EC" w:rsidTr="008F41EC">
        <w:trPr>
          <w:tblCellSpacing w:w="0" w:type="dxa"/>
        </w:trPr>
        <w:tc>
          <w:tcPr>
            <w:tcW w:w="10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眼科</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医师</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本科及以上</w:t>
            </w:r>
          </w:p>
        </w:tc>
        <w:tc>
          <w:tcPr>
            <w:tcW w:w="28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left"/>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四证合一硕士，五官或眼科专业；或本科具备执业医师资格证、完成住院医师规范化培训</w:t>
            </w:r>
          </w:p>
        </w:tc>
        <w:tc>
          <w:tcPr>
            <w:tcW w:w="20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应届毕业生或具备本专业工作经历</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1</w:t>
            </w:r>
          </w:p>
        </w:tc>
      </w:tr>
      <w:tr w:rsidR="008F41EC" w:rsidRPr="008F41EC" w:rsidTr="008F41EC">
        <w:trPr>
          <w:tblCellSpacing w:w="0" w:type="dxa"/>
        </w:trPr>
        <w:tc>
          <w:tcPr>
            <w:tcW w:w="10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心血管</w:t>
            </w:r>
          </w:p>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内科</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医师</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硕士研究生及以上</w:t>
            </w:r>
          </w:p>
        </w:tc>
        <w:tc>
          <w:tcPr>
            <w:tcW w:w="28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left"/>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四证合一、心血管内科专业</w:t>
            </w:r>
          </w:p>
        </w:tc>
        <w:tc>
          <w:tcPr>
            <w:tcW w:w="20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应届毕业生</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1</w:t>
            </w:r>
          </w:p>
        </w:tc>
      </w:tr>
      <w:tr w:rsidR="008F41EC" w:rsidRPr="008F41EC" w:rsidTr="008F41EC">
        <w:trPr>
          <w:tblCellSpacing w:w="0" w:type="dxa"/>
        </w:trPr>
        <w:tc>
          <w:tcPr>
            <w:tcW w:w="10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心电图室</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医师</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本科及以上</w:t>
            </w:r>
          </w:p>
        </w:tc>
        <w:tc>
          <w:tcPr>
            <w:tcW w:w="28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left"/>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四证合一硕士、心血管内科或心电图专业；或本科具备执</w:t>
            </w:r>
            <w:r w:rsidRPr="008F41EC">
              <w:rPr>
                <w:rFonts w:ascii="宋体" w:eastAsia="宋体" w:hAnsi="宋体" w:cs="宋体" w:hint="eastAsia"/>
                <w:color w:val="747474"/>
                <w:kern w:val="0"/>
                <w:sz w:val="15"/>
                <w:szCs w:val="15"/>
              </w:rPr>
              <w:lastRenderedPageBreak/>
              <w:t>业医师资格证、完成住院医师规范化培训</w:t>
            </w:r>
          </w:p>
        </w:tc>
        <w:tc>
          <w:tcPr>
            <w:tcW w:w="20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lastRenderedPageBreak/>
              <w:t>应届毕业生或具备本专业工作经历</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2</w:t>
            </w:r>
          </w:p>
        </w:tc>
      </w:tr>
      <w:tr w:rsidR="008F41EC" w:rsidRPr="008F41EC" w:rsidTr="008F41EC">
        <w:trPr>
          <w:tblCellSpacing w:w="0" w:type="dxa"/>
        </w:trPr>
        <w:tc>
          <w:tcPr>
            <w:tcW w:w="10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呼吸与危重症医学科</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医师</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硕士研究生及以上</w:t>
            </w:r>
          </w:p>
        </w:tc>
        <w:tc>
          <w:tcPr>
            <w:tcW w:w="28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left"/>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四证合一、呼吸内科，危重症方向或介入方向优先</w:t>
            </w:r>
          </w:p>
        </w:tc>
        <w:tc>
          <w:tcPr>
            <w:tcW w:w="20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应届毕业生</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2</w:t>
            </w:r>
          </w:p>
        </w:tc>
      </w:tr>
      <w:tr w:rsidR="008F41EC" w:rsidRPr="008F41EC" w:rsidTr="008F41EC">
        <w:trPr>
          <w:tblCellSpacing w:w="0" w:type="dxa"/>
        </w:trPr>
        <w:tc>
          <w:tcPr>
            <w:tcW w:w="10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消化内科</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医师</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硕士研究生及以上</w:t>
            </w:r>
          </w:p>
        </w:tc>
        <w:tc>
          <w:tcPr>
            <w:tcW w:w="28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left"/>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四证合一、消化内科，消化内镜方向</w:t>
            </w:r>
          </w:p>
        </w:tc>
        <w:tc>
          <w:tcPr>
            <w:tcW w:w="20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应届毕业生</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2</w:t>
            </w:r>
          </w:p>
        </w:tc>
      </w:tr>
      <w:tr w:rsidR="008F41EC" w:rsidRPr="008F41EC" w:rsidTr="008F41EC">
        <w:trPr>
          <w:tblCellSpacing w:w="0" w:type="dxa"/>
        </w:trPr>
        <w:tc>
          <w:tcPr>
            <w:tcW w:w="10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肾病内分泌科</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医师</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硕士研究生及以上</w:t>
            </w:r>
          </w:p>
        </w:tc>
        <w:tc>
          <w:tcPr>
            <w:tcW w:w="28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left"/>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四证合一、内分泌专业或血管介入专业</w:t>
            </w:r>
          </w:p>
        </w:tc>
        <w:tc>
          <w:tcPr>
            <w:tcW w:w="20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应届毕业生</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1</w:t>
            </w:r>
          </w:p>
        </w:tc>
      </w:tr>
      <w:tr w:rsidR="008F41EC" w:rsidRPr="008F41EC" w:rsidTr="008F41EC">
        <w:trPr>
          <w:tblCellSpacing w:w="0" w:type="dxa"/>
        </w:trPr>
        <w:tc>
          <w:tcPr>
            <w:tcW w:w="10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肿瘤科</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放疗物理师</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本科及以上</w:t>
            </w:r>
          </w:p>
        </w:tc>
        <w:tc>
          <w:tcPr>
            <w:tcW w:w="28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left"/>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医学物理或核医学等相关专业；具备执业资格证书和上岗证。临床医学专业需完成住院医师规范化培训</w:t>
            </w:r>
          </w:p>
        </w:tc>
        <w:tc>
          <w:tcPr>
            <w:tcW w:w="20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应届毕业生或具备本专业工作经历</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1</w:t>
            </w:r>
          </w:p>
        </w:tc>
      </w:tr>
      <w:tr w:rsidR="008F41EC" w:rsidRPr="008F41EC" w:rsidTr="008F41EC">
        <w:trPr>
          <w:tblCellSpacing w:w="0" w:type="dxa"/>
        </w:trPr>
        <w:tc>
          <w:tcPr>
            <w:tcW w:w="10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感染科</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医师</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硕士研究生及以上</w:t>
            </w:r>
          </w:p>
        </w:tc>
        <w:tc>
          <w:tcPr>
            <w:tcW w:w="28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left"/>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四证合一、感染专业、消化专业或中西医结合专业肝病专业</w:t>
            </w:r>
          </w:p>
        </w:tc>
        <w:tc>
          <w:tcPr>
            <w:tcW w:w="20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应届毕业生或具备本专业工作经历</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2</w:t>
            </w:r>
          </w:p>
        </w:tc>
      </w:tr>
      <w:tr w:rsidR="008F41EC" w:rsidRPr="008F41EC" w:rsidTr="008F41EC">
        <w:trPr>
          <w:tblCellSpacing w:w="0" w:type="dxa"/>
        </w:trPr>
        <w:tc>
          <w:tcPr>
            <w:tcW w:w="10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院前</w:t>
            </w:r>
          </w:p>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急救站、 介入科</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医师</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本科及以上</w:t>
            </w:r>
          </w:p>
        </w:tc>
        <w:tc>
          <w:tcPr>
            <w:tcW w:w="28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left"/>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四证合一硕士、临床医学专业；或本科具备执业医师资格证、完成住院医师规范化培训</w:t>
            </w:r>
          </w:p>
        </w:tc>
        <w:tc>
          <w:tcPr>
            <w:tcW w:w="20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应届毕业生或具备本专业工作经历</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4</w:t>
            </w:r>
          </w:p>
        </w:tc>
      </w:tr>
      <w:tr w:rsidR="008F41EC" w:rsidRPr="008F41EC" w:rsidTr="008F41EC">
        <w:trPr>
          <w:tblCellSpacing w:w="0" w:type="dxa"/>
        </w:trPr>
        <w:tc>
          <w:tcPr>
            <w:tcW w:w="10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口腔科</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医师</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本科及以上</w:t>
            </w:r>
          </w:p>
        </w:tc>
        <w:tc>
          <w:tcPr>
            <w:tcW w:w="28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left"/>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四证合一硕士、口腔颌面外科方向；或本科具备执业医师资格证、完成住院医师规范化培训</w:t>
            </w:r>
          </w:p>
        </w:tc>
        <w:tc>
          <w:tcPr>
            <w:tcW w:w="20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应届毕业生或具备本专业工作经历</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1</w:t>
            </w:r>
          </w:p>
        </w:tc>
      </w:tr>
      <w:tr w:rsidR="008F41EC" w:rsidRPr="008F41EC" w:rsidTr="008F41EC">
        <w:trPr>
          <w:tblCellSpacing w:w="0" w:type="dxa"/>
        </w:trPr>
        <w:tc>
          <w:tcPr>
            <w:tcW w:w="10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检验科</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技师</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硕士研究生及以上</w:t>
            </w:r>
          </w:p>
        </w:tc>
        <w:tc>
          <w:tcPr>
            <w:tcW w:w="28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left"/>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临床检验诊断学专业或相关医学专业</w:t>
            </w:r>
          </w:p>
        </w:tc>
        <w:tc>
          <w:tcPr>
            <w:tcW w:w="20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应届毕业生</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2</w:t>
            </w:r>
          </w:p>
        </w:tc>
      </w:tr>
      <w:tr w:rsidR="008F41EC" w:rsidRPr="008F41EC" w:rsidTr="008F41EC">
        <w:trPr>
          <w:tblCellSpacing w:w="0" w:type="dxa"/>
        </w:trPr>
        <w:tc>
          <w:tcPr>
            <w:tcW w:w="10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药学部</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药师</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硕士研究生及以上</w:t>
            </w:r>
          </w:p>
        </w:tc>
        <w:tc>
          <w:tcPr>
            <w:tcW w:w="28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left"/>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药学专业应届毕业生</w:t>
            </w:r>
          </w:p>
        </w:tc>
        <w:tc>
          <w:tcPr>
            <w:tcW w:w="20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应届毕业生</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4</w:t>
            </w:r>
          </w:p>
        </w:tc>
      </w:tr>
      <w:tr w:rsidR="008F41EC" w:rsidRPr="008F41EC" w:rsidTr="008F41EC">
        <w:trPr>
          <w:tblCellSpacing w:w="0" w:type="dxa"/>
        </w:trPr>
        <w:tc>
          <w:tcPr>
            <w:tcW w:w="10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药学部</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中药师</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本科及以上</w:t>
            </w:r>
          </w:p>
        </w:tc>
        <w:tc>
          <w:tcPr>
            <w:tcW w:w="28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left"/>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中药学专业</w:t>
            </w:r>
          </w:p>
        </w:tc>
        <w:tc>
          <w:tcPr>
            <w:tcW w:w="20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应届毕业生</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1</w:t>
            </w:r>
          </w:p>
        </w:tc>
      </w:tr>
      <w:tr w:rsidR="008F41EC" w:rsidRPr="008F41EC" w:rsidTr="008F41EC">
        <w:trPr>
          <w:tblCellSpacing w:w="0" w:type="dxa"/>
        </w:trPr>
        <w:tc>
          <w:tcPr>
            <w:tcW w:w="10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长江航务管理局疾病预防控制中心</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医师</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硕士研究生及以上</w:t>
            </w:r>
          </w:p>
        </w:tc>
        <w:tc>
          <w:tcPr>
            <w:tcW w:w="28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left"/>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公共卫生或预防医学专业，慢性病防治、健康统计与卫生服务等方向，且具备公卫执业医师资格证</w:t>
            </w:r>
          </w:p>
        </w:tc>
        <w:tc>
          <w:tcPr>
            <w:tcW w:w="20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应届毕业生</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1</w:t>
            </w:r>
          </w:p>
        </w:tc>
      </w:tr>
      <w:tr w:rsidR="008F41EC" w:rsidRPr="008F41EC" w:rsidTr="008F41EC">
        <w:trPr>
          <w:tblCellSpacing w:w="0" w:type="dxa"/>
        </w:trPr>
        <w:tc>
          <w:tcPr>
            <w:tcW w:w="10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长江航务管理局疾病预防控制中心</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技师</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硕士研究生及以上</w:t>
            </w:r>
          </w:p>
        </w:tc>
        <w:tc>
          <w:tcPr>
            <w:tcW w:w="28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left"/>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医学检验、理化检验、分子生物学、微生物学等专业，且具备检验技师资格证</w:t>
            </w:r>
          </w:p>
        </w:tc>
        <w:tc>
          <w:tcPr>
            <w:tcW w:w="20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应届毕业生</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1</w:t>
            </w:r>
          </w:p>
        </w:tc>
      </w:tr>
      <w:tr w:rsidR="008F41EC" w:rsidRPr="008F41EC" w:rsidTr="008F41EC">
        <w:trPr>
          <w:tblCellSpacing w:w="0" w:type="dxa"/>
        </w:trPr>
        <w:tc>
          <w:tcPr>
            <w:tcW w:w="10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医院管理</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管理</w:t>
            </w:r>
          </w:p>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岗位</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仅限硕士研究生</w:t>
            </w:r>
          </w:p>
        </w:tc>
        <w:tc>
          <w:tcPr>
            <w:tcW w:w="28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left"/>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公共卫生、预防医学类专业</w:t>
            </w:r>
          </w:p>
        </w:tc>
        <w:tc>
          <w:tcPr>
            <w:tcW w:w="20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应届毕业生</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1</w:t>
            </w:r>
          </w:p>
        </w:tc>
      </w:tr>
      <w:tr w:rsidR="008F41EC" w:rsidRPr="008F41EC" w:rsidTr="008F41EC">
        <w:trPr>
          <w:tblCellSpacing w:w="0" w:type="dxa"/>
        </w:trPr>
        <w:tc>
          <w:tcPr>
            <w:tcW w:w="10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lastRenderedPageBreak/>
              <w:t>医院管理</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管理</w:t>
            </w:r>
          </w:p>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岗位</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本科及以上</w:t>
            </w:r>
          </w:p>
        </w:tc>
        <w:tc>
          <w:tcPr>
            <w:tcW w:w="28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left"/>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图书情报、档案管理类专业</w:t>
            </w:r>
          </w:p>
        </w:tc>
        <w:tc>
          <w:tcPr>
            <w:tcW w:w="20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应届毕业生</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1</w:t>
            </w:r>
          </w:p>
        </w:tc>
      </w:tr>
      <w:tr w:rsidR="008F41EC" w:rsidRPr="008F41EC" w:rsidTr="008F41EC">
        <w:trPr>
          <w:tblCellSpacing w:w="0" w:type="dxa"/>
        </w:trPr>
        <w:tc>
          <w:tcPr>
            <w:tcW w:w="10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医院管理</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管理</w:t>
            </w:r>
          </w:p>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岗位</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本科及以上</w:t>
            </w:r>
          </w:p>
        </w:tc>
        <w:tc>
          <w:tcPr>
            <w:tcW w:w="28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left"/>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土木工程类，具备中级建筑与房地产经济师或二级建造师资格</w:t>
            </w:r>
          </w:p>
        </w:tc>
        <w:tc>
          <w:tcPr>
            <w:tcW w:w="20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应届毕业生或具备本专业工作经历</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1</w:t>
            </w:r>
          </w:p>
        </w:tc>
      </w:tr>
      <w:tr w:rsidR="008F41EC" w:rsidRPr="008F41EC" w:rsidTr="008F41EC">
        <w:trPr>
          <w:tblCellSpacing w:w="0" w:type="dxa"/>
        </w:trPr>
        <w:tc>
          <w:tcPr>
            <w:tcW w:w="10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医院管理</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管理</w:t>
            </w:r>
          </w:p>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岗位</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仅限硕士研究生</w:t>
            </w:r>
          </w:p>
        </w:tc>
        <w:tc>
          <w:tcPr>
            <w:tcW w:w="28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left"/>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工商管理类专业（不单独组织笔试，直接认可省级以上人事主管部门组织的公务员考录或事业单位招聘笔试成绩）</w:t>
            </w:r>
          </w:p>
        </w:tc>
        <w:tc>
          <w:tcPr>
            <w:tcW w:w="20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应届毕业生</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1</w:t>
            </w:r>
          </w:p>
        </w:tc>
      </w:tr>
      <w:tr w:rsidR="008F41EC" w:rsidRPr="008F41EC" w:rsidTr="008F41EC">
        <w:trPr>
          <w:tblCellSpacing w:w="0" w:type="dxa"/>
        </w:trPr>
        <w:tc>
          <w:tcPr>
            <w:tcW w:w="10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医院管理</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管理</w:t>
            </w:r>
          </w:p>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岗位</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本科及以上</w:t>
            </w:r>
          </w:p>
        </w:tc>
        <w:tc>
          <w:tcPr>
            <w:tcW w:w="28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left"/>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新闻传播类、戏剧与影视学类专业（不单独组织笔试，直接认可省级以上人事主管部门组织的公务员考录或事业单位招聘笔试成绩）</w:t>
            </w:r>
          </w:p>
        </w:tc>
        <w:tc>
          <w:tcPr>
            <w:tcW w:w="20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应届毕业生</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1</w:t>
            </w:r>
          </w:p>
        </w:tc>
      </w:tr>
      <w:tr w:rsidR="008F41EC" w:rsidRPr="008F41EC" w:rsidTr="008F41EC">
        <w:trPr>
          <w:tblCellSpacing w:w="0" w:type="dxa"/>
        </w:trPr>
        <w:tc>
          <w:tcPr>
            <w:tcW w:w="8190" w:type="dxa"/>
            <w:gridSpan w:val="5"/>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合计</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F41EC" w:rsidRPr="008F41EC" w:rsidRDefault="008F41EC" w:rsidP="008F41EC">
            <w:pPr>
              <w:widowControl/>
              <w:wordWrap w:val="0"/>
              <w:ind w:firstLine="480"/>
              <w:jc w:val="center"/>
              <w:rPr>
                <w:rFonts w:ascii="微软雅黑" w:eastAsia="微软雅黑" w:hAnsi="微软雅黑" w:cs="宋体" w:hint="eastAsia"/>
                <w:color w:val="747474"/>
                <w:kern w:val="0"/>
                <w:sz w:val="27"/>
                <w:szCs w:val="27"/>
              </w:rPr>
            </w:pPr>
            <w:r w:rsidRPr="008F41EC">
              <w:rPr>
                <w:rFonts w:ascii="宋体" w:eastAsia="宋体" w:hAnsi="宋体" w:cs="宋体" w:hint="eastAsia"/>
                <w:color w:val="747474"/>
                <w:kern w:val="0"/>
                <w:sz w:val="15"/>
                <w:szCs w:val="15"/>
              </w:rPr>
              <w:t>52</w:t>
            </w:r>
          </w:p>
        </w:tc>
      </w:tr>
    </w:tbl>
    <w:p w:rsidR="008F41EC" w:rsidRPr="008F41EC" w:rsidRDefault="008F41EC" w:rsidP="008F41EC">
      <w:pPr>
        <w:widowControl/>
        <w:shd w:val="clear" w:color="auto" w:fill="FFFFFF"/>
        <w:wordWrap w:val="0"/>
        <w:ind w:firstLine="480"/>
        <w:jc w:val="left"/>
        <w:rPr>
          <w:rFonts w:ascii="宋体" w:eastAsia="宋体" w:hAnsi="宋体" w:cs="宋体" w:hint="eastAsia"/>
          <w:color w:val="747474"/>
          <w:kern w:val="0"/>
          <w:sz w:val="24"/>
          <w:szCs w:val="24"/>
        </w:rPr>
      </w:pPr>
    </w:p>
    <w:p w:rsidR="008F41EC" w:rsidRPr="008F41EC" w:rsidRDefault="008F41EC" w:rsidP="008F41EC">
      <w:pPr>
        <w:widowControl/>
        <w:shd w:val="clear" w:color="auto" w:fill="FFFFFF"/>
        <w:wordWrap w:val="0"/>
        <w:spacing w:line="720" w:lineRule="atLeast"/>
        <w:ind w:firstLine="480"/>
        <w:jc w:val="left"/>
        <w:rPr>
          <w:rFonts w:ascii="宋体" w:eastAsia="宋体" w:hAnsi="宋体" w:cs="宋体"/>
          <w:color w:val="747474"/>
          <w:kern w:val="0"/>
          <w:sz w:val="24"/>
          <w:szCs w:val="24"/>
        </w:rPr>
      </w:pPr>
      <w:r w:rsidRPr="008F41EC">
        <w:rPr>
          <w:rFonts w:ascii="宋体" w:eastAsia="宋体" w:hAnsi="宋体" w:cs="宋体" w:hint="eastAsia"/>
          <w:b/>
          <w:bCs/>
          <w:color w:val="747474"/>
          <w:kern w:val="0"/>
          <w:sz w:val="24"/>
          <w:szCs w:val="24"/>
        </w:rPr>
        <w:t>04 应聘联系方式</w:t>
      </w:r>
    </w:p>
    <w:p w:rsidR="008F41EC" w:rsidRPr="008F41EC" w:rsidRDefault="008F41EC" w:rsidP="008F41EC">
      <w:pPr>
        <w:widowControl/>
        <w:shd w:val="clear" w:color="auto" w:fill="FFFFFF"/>
        <w:wordWrap w:val="0"/>
        <w:spacing w:line="720" w:lineRule="atLeast"/>
        <w:ind w:firstLine="480"/>
        <w:jc w:val="left"/>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联系人：梁老师、余老师</w:t>
      </w:r>
    </w:p>
    <w:p w:rsidR="008F41EC" w:rsidRPr="008F41EC" w:rsidRDefault="008F41EC" w:rsidP="008F41EC">
      <w:pPr>
        <w:widowControl/>
        <w:shd w:val="clear" w:color="auto" w:fill="FFFFFF"/>
        <w:wordWrap w:val="0"/>
        <w:spacing w:line="720" w:lineRule="atLeast"/>
        <w:ind w:firstLine="480"/>
        <w:jc w:val="left"/>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地址：武汉市江岸区惠济路5号</w:t>
      </w:r>
    </w:p>
    <w:p w:rsidR="008F41EC" w:rsidRPr="008F41EC" w:rsidRDefault="008F41EC" w:rsidP="008F41EC">
      <w:pPr>
        <w:widowControl/>
        <w:shd w:val="clear" w:color="auto" w:fill="FFFFFF"/>
        <w:wordWrap w:val="0"/>
        <w:spacing w:line="720" w:lineRule="atLeast"/>
        <w:ind w:firstLine="480"/>
        <w:jc w:val="left"/>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邮编：430010</w:t>
      </w:r>
    </w:p>
    <w:p w:rsidR="008F41EC" w:rsidRPr="008F41EC" w:rsidRDefault="008F41EC" w:rsidP="008F41EC">
      <w:pPr>
        <w:widowControl/>
        <w:shd w:val="clear" w:color="auto" w:fill="FFFFFF"/>
        <w:wordWrap w:val="0"/>
        <w:spacing w:line="720" w:lineRule="atLeast"/>
        <w:ind w:firstLine="480"/>
        <w:jc w:val="left"/>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联系电话：027-82451020</w:t>
      </w:r>
    </w:p>
    <w:p w:rsidR="008F41EC" w:rsidRPr="008F41EC" w:rsidRDefault="008F41EC" w:rsidP="008F41EC">
      <w:pPr>
        <w:widowControl/>
        <w:shd w:val="clear" w:color="auto" w:fill="FFFFFF"/>
        <w:wordWrap w:val="0"/>
        <w:spacing w:line="720" w:lineRule="atLeast"/>
        <w:ind w:firstLine="480"/>
        <w:jc w:val="left"/>
        <w:rPr>
          <w:rFonts w:ascii="宋体" w:eastAsia="宋体" w:hAnsi="宋体" w:cs="宋体"/>
          <w:color w:val="747474"/>
          <w:kern w:val="0"/>
          <w:sz w:val="24"/>
          <w:szCs w:val="24"/>
        </w:rPr>
      </w:pPr>
      <w:r w:rsidRPr="008F41EC">
        <w:rPr>
          <w:rFonts w:ascii="宋体" w:eastAsia="宋体" w:hAnsi="宋体" w:cs="宋体" w:hint="eastAsia"/>
          <w:color w:val="747474"/>
          <w:kern w:val="0"/>
          <w:sz w:val="24"/>
          <w:szCs w:val="24"/>
        </w:rPr>
        <w:t>邮箱：1422557247@qq.com</w:t>
      </w:r>
    </w:p>
    <w:p w:rsidR="00A75DC5" w:rsidRPr="008F41EC" w:rsidRDefault="00A75DC5">
      <w:bookmarkStart w:id="0" w:name="_GoBack"/>
      <w:bookmarkEnd w:id="0"/>
    </w:p>
    <w:sectPr w:rsidR="00A75DC5" w:rsidRPr="008F41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50C" w:rsidRDefault="00CD250C" w:rsidP="008F41EC">
      <w:r>
        <w:separator/>
      </w:r>
    </w:p>
  </w:endnote>
  <w:endnote w:type="continuationSeparator" w:id="0">
    <w:p w:rsidR="00CD250C" w:rsidRDefault="00CD250C" w:rsidP="008F4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50C" w:rsidRDefault="00CD250C" w:rsidP="008F41EC">
      <w:r>
        <w:separator/>
      </w:r>
    </w:p>
  </w:footnote>
  <w:footnote w:type="continuationSeparator" w:id="0">
    <w:p w:rsidR="00CD250C" w:rsidRDefault="00CD250C" w:rsidP="008F41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0E"/>
    <w:rsid w:val="008F41EC"/>
    <w:rsid w:val="00A75DC5"/>
    <w:rsid w:val="00CD250C"/>
    <w:rsid w:val="00E14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77B510-AC19-4D7B-9947-53F2043DB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41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41EC"/>
    <w:rPr>
      <w:sz w:val="18"/>
      <w:szCs w:val="18"/>
    </w:rPr>
  </w:style>
  <w:style w:type="paragraph" w:styleId="a4">
    <w:name w:val="footer"/>
    <w:basedOn w:val="a"/>
    <w:link w:val="Char0"/>
    <w:uiPriority w:val="99"/>
    <w:unhideWhenUsed/>
    <w:rsid w:val="008F41EC"/>
    <w:pPr>
      <w:tabs>
        <w:tab w:val="center" w:pos="4153"/>
        <w:tab w:val="right" w:pos="8306"/>
      </w:tabs>
      <w:snapToGrid w:val="0"/>
      <w:jc w:val="left"/>
    </w:pPr>
    <w:rPr>
      <w:sz w:val="18"/>
      <w:szCs w:val="18"/>
    </w:rPr>
  </w:style>
  <w:style w:type="character" w:customStyle="1" w:styleId="Char0">
    <w:name w:val="页脚 Char"/>
    <w:basedOn w:val="a0"/>
    <w:link w:val="a4"/>
    <w:uiPriority w:val="99"/>
    <w:rsid w:val="008F41EC"/>
    <w:rPr>
      <w:sz w:val="18"/>
      <w:szCs w:val="18"/>
    </w:rPr>
  </w:style>
  <w:style w:type="paragraph" w:styleId="a5">
    <w:name w:val="Normal (Web)"/>
    <w:basedOn w:val="a"/>
    <w:uiPriority w:val="99"/>
    <w:semiHidden/>
    <w:unhideWhenUsed/>
    <w:rsid w:val="008F41E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F41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51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399</Words>
  <Characters>2275</Characters>
  <Application>Microsoft Office Word</Application>
  <DocSecurity>0</DocSecurity>
  <Lines>18</Lines>
  <Paragraphs>5</Paragraphs>
  <ScaleCrop>false</ScaleCrop>
  <Company>Windows 中国</Company>
  <LinksUpToDate>false</LinksUpToDate>
  <CharactersWithSpaces>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2022-12-27T07:15:00Z</dcterms:created>
  <dcterms:modified xsi:type="dcterms:W3CDTF">2022-12-27T07:16:00Z</dcterms:modified>
</cp:coreProperties>
</file>