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DD" w:rsidRPr="00570FDD" w:rsidRDefault="00570FDD" w:rsidP="00570FDD">
      <w:pPr>
        <w:rPr>
          <w:rFonts w:ascii="微软雅黑" w:eastAsia="微软雅黑" w:hAnsi="微软雅黑" w:hint="eastAsia"/>
          <w:b/>
          <w:bCs/>
          <w:sz w:val="28"/>
          <w:szCs w:val="28"/>
        </w:rPr>
      </w:pPr>
      <w:r w:rsidRPr="00570FDD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</w:p>
    <w:p w:rsidR="006877C2" w:rsidRPr="00702CE9" w:rsidRDefault="00862FC5" w:rsidP="00834CEF">
      <w:pPr>
        <w:jc w:val="center"/>
        <w:rPr>
          <w:sz w:val="32"/>
          <w:szCs w:val="32"/>
        </w:rPr>
      </w:pPr>
      <w:bookmarkStart w:id="0" w:name="_GoBack"/>
      <w:r w:rsidRPr="00702CE9">
        <w:rPr>
          <w:rFonts w:ascii="微软雅黑" w:eastAsia="微软雅黑" w:hAnsi="微软雅黑" w:hint="eastAsia"/>
          <w:b/>
          <w:bCs/>
          <w:sz w:val="32"/>
          <w:szCs w:val="32"/>
        </w:rPr>
        <w:t>临床研究类横向项目审核上账流程</w:t>
      </w:r>
    </w:p>
    <w:bookmarkEnd w:id="0"/>
    <w:p w:rsidR="006877C2" w:rsidRDefault="00862FC5">
      <w:pPr>
        <w:spacing w:line="30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一、准备资料</w:t>
      </w:r>
    </w:p>
    <w:p w:rsidR="006877C2" w:rsidRDefault="00862FC5">
      <w:pPr>
        <w:pStyle w:val="a7"/>
        <w:numPr>
          <w:ilvl w:val="0"/>
          <w:numId w:val="1"/>
        </w:numPr>
        <w:spacing w:line="300" w:lineRule="auto"/>
        <w:ind w:firstLineChars="0" w:firstLine="238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《武汉大学横向合作项目合同（协议）审核表》；</w:t>
      </w:r>
    </w:p>
    <w:p w:rsidR="006877C2" w:rsidRDefault="00862FC5">
      <w:pPr>
        <w:pStyle w:val="a7"/>
        <w:spacing w:line="300" w:lineRule="auto"/>
        <w:ind w:left="567" w:firstLineChars="100" w:firstLine="24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（下载地址</w:t>
      </w:r>
      <w:r>
        <w:rPr>
          <w:rFonts w:ascii="仿宋" w:eastAsia="仿宋" w:hAnsi="仿宋"/>
          <w:sz w:val="24"/>
          <w:szCs w:val="28"/>
        </w:rPr>
        <w:t>http://kfy.whu.edu.cn/info/1070/2545.htm）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6877C2" w:rsidRDefault="00862FC5">
      <w:pPr>
        <w:pStyle w:val="a7"/>
        <w:numPr>
          <w:ilvl w:val="0"/>
          <w:numId w:val="1"/>
        </w:numPr>
        <w:spacing w:line="300" w:lineRule="auto"/>
        <w:ind w:firstLineChars="0" w:firstLine="238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与合作方拟定的合同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6877C2" w:rsidRDefault="00862FC5">
      <w:pPr>
        <w:pStyle w:val="a7"/>
        <w:numPr>
          <w:ilvl w:val="0"/>
          <w:numId w:val="1"/>
        </w:numPr>
        <w:spacing w:line="300" w:lineRule="auto"/>
        <w:ind w:firstLineChars="0" w:firstLine="238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项目执行计划书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6877C2" w:rsidRDefault="00862FC5" w:rsidP="0066684F">
      <w:pPr>
        <w:pStyle w:val="a7"/>
        <w:numPr>
          <w:ilvl w:val="0"/>
          <w:numId w:val="1"/>
        </w:numPr>
        <w:spacing w:line="300" w:lineRule="auto"/>
        <w:ind w:firstLineChars="0" w:firstLine="238"/>
        <w:jc w:val="left"/>
      </w:pPr>
      <w:r w:rsidRPr="00834CEF">
        <w:rPr>
          <w:rFonts w:ascii="仿宋" w:eastAsia="仿宋" w:hAnsi="仿宋" w:hint="eastAsia"/>
          <w:sz w:val="24"/>
          <w:szCs w:val="28"/>
        </w:rPr>
        <w:t>武汉大学口腔医院伦理申请表。</w:t>
      </w:r>
    </w:p>
    <w:p w:rsidR="006877C2" w:rsidRDefault="00862FC5">
      <w:pPr>
        <w:spacing w:line="30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二、递交伦理</w:t>
      </w:r>
    </w:p>
    <w:p w:rsidR="006877C2" w:rsidRDefault="00862FC5" w:rsidP="00834CEF">
      <w:pPr>
        <w:spacing w:line="300" w:lineRule="auto"/>
        <w:ind w:firstLineChars="202" w:firstLine="485"/>
      </w:pPr>
      <w:r>
        <w:rPr>
          <w:rFonts w:ascii="仿宋" w:eastAsia="仿宋" w:hAnsi="仿宋" w:hint="eastAsia"/>
          <w:sz w:val="24"/>
          <w:szCs w:val="28"/>
        </w:rPr>
        <w:t xml:space="preserve">将上述材料递交至我院伦理委员会（联系人：尹婷婷 </w:t>
      </w:r>
      <w:r>
        <w:rPr>
          <w:rFonts w:ascii="仿宋" w:eastAsia="仿宋" w:hAnsi="仿宋"/>
          <w:sz w:val="24"/>
          <w:szCs w:val="28"/>
        </w:rPr>
        <w:t>18607178452</w:t>
      </w:r>
      <w:r>
        <w:rPr>
          <w:rFonts w:ascii="仿宋" w:eastAsia="仿宋" w:hAnsi="仿宋" w:hint="eastAsia"/>
          <w:sz w:val="24"/>
          <w:szCs w:val="28"/>
        </w:rPr>
        <w:t>）。</w:t>
      </w:r>
    </w:p>
    <w:p w:rsidR="006877C2" w:rsidRDefault="00862FC5">
      <w:pPr>
        <w:spacing w:line="30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三、申请用章</w:t>
      </w:r>
    </w:p>
    <w:p w:rsidR="006877C2" w:rsidRDefault="00862FC5">
      <w:pPr>
        <w:spacing w:line="300" w:lineRule="auto"/>
        <w:ind w:firstLineChars="202" w:firstLine="485"/>
      </w:pPr>
      <w:r>
        <w:rPr>
          <w:rFonts w:ascii="仿宋" w:eastAsia="仿宋" w:hAnsi="仿宋" w:hint="eastAsia"/>
          <w:sz w:val="24"/>
          <w:szCs w:val="28"/>
        </w:rPr>
        <w:t xml:space="preserve">获得伦理批件后到临床研究中心办公室申请盖章（联系人：邱楠 </w:t>
      </w:r>
      <w:r w:rsidR="004C3472">
        <w:rPr>
          <w:rFonts w:ascii="仿宋" w:eastAsia="仿宋" w:hAnsi="仿宋"/>
          <w:sz w:val="24"/>
          <w:szCs w:val="28"/>
        </w:rPr>
        <w:t>18627907488</w:t>
      </w:r>
      <w:r>
        <w:rPr>
          <w:rFonts w:ascii="仿宋" w:eastAsia="仿宋" w:hAnsi="仿宋" w:hint="eastAsia"/>
          <w:sz w:val="24"/>
          <w:szCs w:val="28"/>
        </w:rPr>
        <w:t>）。</w:t>
      </w:r>
    </w:p>
    <w:p w:rsidR="006877C2" w:rsidRDefault="00862FC5">
      <w:pPr>
        <w:spacing w:line="30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四、</w:t>
      </w:r>
      <w:proofErr w:type="gramStart"/>
      <w:r>
        <w:rPr>
          <w:rFonts w:hint="eastAsia"/>
          <w:b/>
          <w:bCs/>
          <w:sz w:val="24"/>
          <w:szCs w:val="28"/>
        </w:rPr>
        <w:t>武大科发院</w:t>
      </w:r>
      <w:proofErr w:type="gramEnd"/>
      <w:r>
        <w:rPr>
          <w:rFonts w:hint="eastAsia"/>
          <w:b/>
          <w:bCs/>
          <w:sz w:val="24"/>
          <w:szCs w:val="28"/>
        </w:rPr>
        <w:t>审核</w:t>
      </w:r>
    </w:p>
    <w:p w:rsidR="006877C2" w:rsidRDefault="00862FC5" w:rsidP="00834CEF">
      <w:pPr>
        <w:spacing w:line="300" w:lineRule="auto"/>
        <w:ind w:firstLineChars="202" w:firstLine="485"/>
      </w:pPr>
      <w:r>
        <w:rPr>
          <w:rFonts w:ascii="仿宋" w:eastAsia="仿宋" w:hAnsi="仿宋" w:hint="eastAsia"/>
          <w:sz w:val="24"/>
          <w:szCs w:val="28"/>
        </w:rPr>
        <w:t>武大一站式服务中心（</w:t>
      </w:r>
      <w:proofErr w:type="gramStart"/>
      <w:r>
        <w:rPr>
          <w:rFonts w:ascii="仿宋" w:eastAsia="仿宋" w:hAnsi="仿宋" w:hint="eastAsia"/>
          <w:sz w:val="24"/>
          <w:szCs w:val="28"/>
        </w:rPr>
        <w:t>当代楼</w:t>
      </w:r>
      <w:proofErr w:type="gramEnd"/>
      <w:r>
        <w:rPr>
          <w:rFonts w:ascii="仿宋" w:eastAsia="仿宋" w:hAnsi="仿宋" w:hint="eastAsia"/>
          <w:sz w:val="24"/>
          <w:szCs w:val="28"/>
        </w:rPr>
        <w:t>二楼）。</w:t>
      </w:r>
    </w:p>
    <w:p w:rsidR="006877C2" w:rsidRDefault="00862FC5">
      <w:pPr>
        <w:spacing w:line="30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五、系统登记立项</w:t>
      </w:r>
    </w:p>
    <w:p w:rsidR="006877C2" w:rsidRDefault="00862FC5">
      <w:pPr>
        <w:pStyle w:val="a7"/>
        <w:numPr>
          <w:ilvl w:val="0"/>
          <w:numId w:val="2"/>
        </w:numPr>
        <w:spacing w:line="300" w:lineRule="auto"/>
        <w:ind w:firstLineChars="0" w:firstLine="238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项目负责人登录科研管理系统填写项目信息，上传盖章版本合同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6877C2" w:rsidRDefault="00862FC5">
      <w:pPr>
        <w:pStyle w:val="a7"/>
        <w:numPr>
          <w:ilvl w:val="0"/>
          <w:numId w:val="2"/>
        </w:numPr>
        <w:spacing w:line="300" w:lineRule="auto"/>
        <w:ind w:firstLineChars="0" w:firstLine="238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通知院系审核</w:t>
      </w:r>
      <w:r>
        <w:rPr>
          <w:rFonts w:ascii="仿宋" w:eastAsia="仿宋" w:hAnsi="仿宋" w:hint="eastAsia"/>
          <w:sz w:val="24"/>
          <w:szCs w:val="28"/>
        </w:rPr>
        <w:t xml:space="preserve">（联系人：花放 </w:t>
      </w:r>
      <w:r>
        <w:rPr>
          <w:rFonts w:ascii="仿宋" w:eastAsia="仿宋" w:hAnsi="仿宋"/>
          <w:sz w:val="24"/>
          <w:szCs w:val="28"/>
        </w:rPr>
        <w:t>15827649240</w:t>
      </w:r>
      <w:r>
        <w:rPr>
          <w:rFonts w:ascii="仿宋" w:eastAsia="仿宋" w:hAnsi="仿宋" w:hint="eastAsia"/>
          <w:sz w:val="24"/>
          <w:szCs w:val="28"/>
        </w:rPr>
        <w:t>）；</w:t>
      </w:r>
    </w:p>
    <w:p w:rsidR="0051043C" w:rsidRPr="00834CEF" w:rsidRDefault="00862FC5" w:rsidP="00AD5679">
      <w:pPr>
        <w:pStyle w:val="a7"/>
        <w:numPr>
          <w:ilvl w:val="0"/>
          <w:numId w:val="2"/>
        </w:numPr>
        <w:spacing w:line="300" w:lineRule="auto"/>
        <w:ind w:firstLineChars="0" w:firstLine="238"/>
        <w:jc w:val="left"/>
        <w:rPr>
          <w:b/>
          <w:bCs/>
          <w:sz w:val="24"/>
          <w:szCs w:val="28"/>
        </w:rPr>
      </w:pPr>
      <w:proofErr w:type="gramStart"/>
      <w:r w:rsidRPr="00834CEF">
        <w:rPr>
          <w:rFonts w:ascii="仿宋" w:eastAsia="仿宋" w:hAnsi="仿宋"/>
          <w:sz w:val="24"/>
          <w:szCs w:val="28"/>
        </w:rPr>
        <w:t>科发院审核</w:t>
      </w:r>
      <w:proofErr w:type="gramEnd"/>
      <w:r w:rsidRPr="00834CEF">
        <w:rPr>
          <w:rFonts w:ascii="仿宋" w:eastAsia="仿宋" w:hAnsi="仿宋" w:hint="eastAsia"/>
          <w:sz w:val="24"/>
          <w:szCs w:val="28"/>
        </w:rPr>
        <w:t>；</w:t>
      </w:r>
    </w:p>
    <w:p w:rsidR="00487BFF" w:rsidRDefault="0051043C" w:rsidP="0051043C">
      <w:pPr>
        <w:spacing w:line="300" w:lineRule="auto"/>
        <w:jc w:val="left"/>
        <w:rPr>
          <w:b/>
          <w:bCs/>
          <w:sz w:val="24"/>
          <w:szCs w:val="28"/>
        </w:rPr>
      </w:pPr>
      <w:r w:rsidRPr="0051043C">
        <w:rPr>
          <w:rFonts w:hint="eastAsia"/>
          <w:b/>
          <w:bCs/>
          <w:sz w:val="24"/>
          <w:szCs w:val="28"/>
        </w:rPr>
        <w:t>六</w:t>
      </w:r>
      <w:r w:rsidRPr="0051043C">
        <w:rPr>
          <w:b/>
          <w:bCs/>
          <w:sz w:val="24"/>
          <w:szCs w:val="28"/>
        </w:rPr>
        <w:t>、</w:t>
      </w:r>
      <w:r w:rsidR="00862FC5" w:rsidRPr="0051043C">
        <w:rPr>
          <w:b/>
          <w:bCs/>
          <w:sz w:val="24"/>
          <w:szCs w:val="28"/>
        </w:rPr>
        <w:t>经费上账</w:t>
      </w:r>
    </w:p>
    <w:p w:rsidR="00C46D1A" w:rsidRDefault="001504C4" w:rsidP="00C46D1A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1）</w:t>
      </w:r>
      <w:r>
        <w:rPr>
          <w:rFonts w:ascii="仿宋" w:eastAsia="仿宋" w:hAnsi="仿宋"/>
          <w:sz w:val="24"/>
          <w:szCs w:val="28"/>
        </w:rPr>
        <w:t>经费拨入：</w:t>
      </w:r>
      <w:r w:rsidR="0051043C" w:rsidRPr="006A42D0">
        <w:rPr>
          <w:rFonts w:ascii="仿宋" w:eastAsia="仿宋" w:hAnsi="仿宋" w:hint="eastAsia"/>
          <w:sz w:val="24"/>
          <w:szCs w:val="28"/>
        </w:rPr>
        <w:t>合作</w:t>
      </w:r>
      <w:proofErr w:type="gramStart"/>
      <w:r w:rsidR="0051043C" w:rsidRPr="006A42D0">
        <w:rPr>
          <w:rFonts w:ascii="仿宋" w:eastAsia="仿宋" w:hAnsi="仿宋" w:hint="eastAsia"/>
          <w:sz w:val="24"/>
          <w:szCs w:val="28"/>
        </w:rPr>
        <w:t>方</w:t>
      </w:r>
      <w:r w:rsidR="0051043C" w:rsidRPr="006A42D0">
        <w:rPr>
          <w:rFonts w:ascii="仿宋" w:eastAsia="仿宋" w:hAnsi="仿宋"/>
          <w:sz w:val="24"/>
          <w:szCs w:val="28"/>
        </w:rPr>
        <w:t>经费</w:t>
      </w:r>
      <w:proofErr w:type="gramEnd"/>
      <w:r w:rsidR="006A42D0" w:rsidRPr="006A42D0">
        <w:rPr>
          <w:rFonts w:ascii="仿宋" w:eastAsia="仿宋" w:hAnsi="仿宋" w:hint="eastAsia"/>
          <w:sz w:val="24"/>
          <w:szCs w:val="28"/>
        </w:rPr>
        <w:t>转到</w:t>
      </w:r>
      <w:r w:rsidR="006A42D0">
        <w:rPr>
          <w:rFonts w:ascii="仿宋" w:eastAsia="仿宋" w:hAnsi="仿宋"/>
          <w:sz w:val="24"/>
          <w:szCs w:val="28"/>
        </w:rPr>
        <w:t>武汉大学</w:t>
      </w:r>
      <w:r w:rsidR="006A42D0">
        <w:rPr>
          <w:rFonts w:ascii="仿宋" w:eastAsia="仿宋" w:hAnsi="仿宋" w:hint="eastAsia"/>
          <w:sz w:val="24"/>
          <w:szCs w:val="28"/>
        </w:rPr>
        <w:t>，</w:t>
      </w:r>
      <w:proofErr w:type="gramStart"/>
      <w:r w:rsidR="00C46D1A">
        <w:rPr>
          <w:rFonts w:ascii="仿宋" w:eastAsia="仿宋" w:hAnsi="仿宋" w:hint="eastAsia"/>
          <w:sz w:val="24"/>
          <w:szCs w:val="28"/>
        </w:rPr>
        <w:t>请</w:t>
      </w:r>
      <w:r w:rsidR="00C46D1A">
        <w:rPr>
          <w:rFonts w:ascii="仿宋" w:eastAsia="仿宋" w:hAnsi="仿宋"/>
          <w:sz w:val="24"/>
          <w:szCs w:val="28"/>
        </w:rPr>
        <w:t>合作</w:t>
      </w:r>
      <w:proofErr w:type="gramEnd"/>
      <w:r w:rsidR="00C46D1A">
        <w:rPr>
          <w:rFonts w:ascii="仿宋" w:eastAsia="仿宋" w:hAnsi="仿宋"/>
          <w:sz w:val="24"/>
          <w:szCs w:val="28"/>
        </w:rPr>
        <w:t>方</w:t>
      </w:r>
      <w:r w:rsidR="00C25F08">
        <w:rPr>
          <w:rFonts w:ascii="仿宋" w:eastAsia="仿宋" w:hAnsi="仿宋" w:hint="eastAsia"/>
          <w:sz w:val="24"/>
          <w:szCs w:val="28"/>
        </w:rPr>
        <w:t>在</w:t>
      </w:r>
      <w:r w:rsidR="00C46D1A">
        <w:rPr>
          <w:rFonts w:ascii="仿宋" w:eastAsia="仿宋" w:hAnsi="仿宋"/>
          <w:sz w:val="24"/>
          <w:szCs w:val="28"/>
        </w:rPr>
        <w:t>银行附言中备注</w:t>
      </w:r>
      <w:r w:rsidR="00C25F08">
        <w:rPr>
          <w:rFonts w:ascii="仿宋" w:eastAsia="仿宋" w:hAnsi="仿宋" w:hint="eastAsia"/>
          <w:sz w:val="24"/>
          <w:szCs w:val="28"/>
        </w:rPr>
        <w:t>“横向</w:t>
      </w:r>
      <w:r w:rsidR="00C25F08">
        <w:rPr>
          <w:rFonts w:ascii="仿宋" w:eastAsia="仿宋" w:hAnsi="仿宋"/>
          <w:sz w:val="24"/>
          <w:szCs w:val="28"/>
        </w:rPr>
        <w:t>科研经费</w:t>
      </w:r>
      <w:r w:rsidR="00C25F08">
        <w:rPr>
          <w:rFonts w:ascii="仿宋" w:eastAsia="仿宋" w:hAnsi="仿宋" w:hint="eastAsia"/>
          <w:sz w:val="24"/>
          <w:szCs w:val="28"/>
        </w:rPr>
        <w:t>”</w:t>
      </w:r>
      <w:r w:rsidR="00C46D1A">
        <w:rPr>
          <w:rFonts w:ascii="仿宋" w:eastAsia="仿宋" w:hAnsi="仿宋"/>
          <w:sz w:val="24"/>
          <w:szCs w:val="28"/>
        </w:rPr>
        <w:t>、</w:t>
      </w:r>
      <w:r w:rsidR="00C25F08">
        <w:rPr>
          <w:rFonts w:ascii="仿宋" w:eastAsia="仿宋" w:hAnsi="仿宋" w:hint="eastAsia"/>
          <w:sz w:val="24"/>
          <w:szCs w:val="28"/>
        </w:rPr>
        <w:t>“</w:t>
      </w:r>
      <w:r w:rsidR="00C25F08">
        <w:rPr>
          <w:rFonts w:ascii="仿宋" w:eastAsia="仿宋" w:hAnsi="仿宋"/>
          <w:sz w:val="24"/>
          <w:szCs w:val="28"/>
        </w:rPr>
        <w:t>横向合作经费</w:t>
      </w:r>
      <w:r w:rsidR="00C25F08">
        <w:rPr>
          <w:rFonts w:ascii="仿宋" w:eastAsia="仿宋" w:hAnsi="仿宋" w:hint="eastAsia"/>
          <w:sz w:val="24"/>
          <w:szCs w:val="28"/>
        </w:rPr>
        <w:t>”</w:t>
      </w:r>
      <w:r w:rsidR="00C46D1A">
        <w:rPr>
          <w:rFonts w:ascii="仿宋" w:eastAsia="仿宋" w:hAnsi="仿宋" w:hint="eastAsia"/>
          <w:sz w:val="24"/>
          <w:szCs w:val="28"/>
        </w:rPr>
        <w:t>、</w:t>
      </w:r>
      <w:r w:rsidR="00C25F08">
        <w:rPr>
          <w:rFonts w:ascii="仿宋" w:eastAsia="仿宋" w:hAnsi="仿宋" w:hint="eastAsia"/>
          <w:sz w:val="24"/>
          <w:szCs w:val="28"/>
        </w:rPr>
        <w:t>“</w:t>
      </w:r>
      <w:r w:rsidR="00C25F08">
        <w:rPr>
          <w:rFonts w:ascii="仿宋" w:eastAsia="仿宋" w:hAnsi="仿宋"/>
          <w:sz w:val="24"/>
          <w:szCs w:val="28"/>
        </w:rPr>
        <w:t>研发与技术服务费</w:t>
      </w:r>
      <w:r w:rsidR="00C25F08">
        <w:rPr>
          <w:rFonts w:ascii="仿宋" w:eastAsia="仿宋" w:hAnsi="仿宋" w:hint="eastAsia"/>
          <w:sz w:val="24"/>
          <w:szCs w:val="28"/>
        </w:rPr>
        <w:t>”</w:t>
      </w:r>
      <w:r w:rsidR="00C46D1A">
        <w:rPr>
          <w:rFonts w:ascii="仿宋" w:eastAsia="仿宋" w:hAnsi="仿宋"/>
          <w:sz w:val="24"/>
          <w:szCs w:val="28"/>
        </w:rPr>
        <w:t>等字样</w:t>
      </w:r>
      <w:r w:rsidR="00794457">
        <w:rPr>
          <w:rFonts w:ascii="仿宋" w:eastAsia="仿宋" w:hAnsi="仿宋" w:hint="eastAsia"/>
          <w:sz w:val="24"/>
          <w:szCs w:val="28"/>
        </w:rPr>
        <w:t>，</w:t>
      </w:r>
      <w:r w:rsidR="00794457">
        <w:rPr>
          <w:rFonts w:ascii="仿宋" w:eastAsia="仿宋" w:hAnsi="仿宋"/>
          <w:sz w:val="24"/>
          <w:szCs w:val="28"/>
        </w:rPr>
        <w:t>以便于</w:t>
      </w:r>
      <w:proofErr w:type="gramStart"/>
      <w:r w:rsidR="00794457">
        <w:rPr>
          <w:rFonts w:ascii="仿宋" w:eastAsia="仿宋" w:hAnsi="仿宋"/>
          <w:sz w:val="24"/>
          <w:szCs w:val="28"/>
        </w:rPr>
        <w:t>武大科发院</w:t>
      </w:r>
      <w:proofErr w:type="gramEnd"/>
      <w:r w:rsidR="00794457">
        <w:rPr>
          <w:rFonts w:ascii="仿宋" w:eastAsia="仿宋" w:hAnsi="仿宋"/>
          <w:sz w:val="24"/>
          <w:szCs w:val="28"/>
        </w:rPr>
        <w:t>提取信息</w:t>
      </w:r>
      <w:r w:rsidR="00794457">
        <w:rPr>
          <w:rFonts w:ascii="仿宋" w:eastAsia="仿宋" w:hAnsi="仿宋" w:hint="eastAsia"/>
          <w:sz w:val="24"/>
          <w:szCs w:val="28"/>
        </w:rPr>
        <w:t>导入</w:t>
      </w:r>
      <w:r w:rsidR="00794457">
        <w:rPr>
          <w:rFonts w:ascii="仿宋" w:eastAsia="仿宋" w:hAnsi="仿宋"/>
          <w:sz w:val="24"/>
          <w:szCs w:val="28"/>
        </w:rPr>
        <w:t>科研管理系统</w:t>
      </w:r>
      <w:r w:rsidR="00794457">
        <w:rPr>
          <w:rFonts w:ascii="仿宋" w:eastAsia="仿宋" w:hAnsi="仿宋" w:hint="eastAsia"/>
          <w:sz w:val="24"/>
          <w:szCs w:val="28"/>
        </w:rPr>
        <w:t>。</w:t>
      </w:r>
      <w:proofErr w:type="gramStart"/>
      <w:r w:rsidR="002D233E">
        <w:rPr>
          <w:rFonts w:ascii="仿宋" w:eastAsia="仿宋" w:hAnsi="仿宋" w:hint="eastAsia"/>
          <w:sz w:val="24"/>
          <w:szCs w:val="28"/>
        </w:rPr>
        <w:t>科发院</w:t>
      </w:r>
      <w:r w:rsidR="004D637C">
        <w:rPr>
          <w:rFonts w:ascii="仿宋" w:eastAsia="仿宋" w:hAnsi="仿宋" w:hint="eastAsia"/>
          <w:sz w:val="24"/>
          <w:szCs w:val="28"/>
        </w:rPr>
        <w:t>提取</w:t>
      </w:r>
      <w:proofErr w:type="gramEnd"/>
      <w:r w:rsidR="004D637C">
        <w:rPr>
          <w:rFonts w:ascii="仿宋" w:eastAsia="仿宋" w:hAnsi="仿宋" w:hint="eastAsia"/>
          <w:sz w:val="24"/>
          <w:szCs w:val="28"/>
        </w:rPr>
        <w:t>信息</w:t>
      </w:r>
      <w:r w:rsidR="004D637C">
        <w:rPr>
          <w:rFonts w:ascii="仿宋" w:eastAsia="仿宋" w:hAnsi="仿宋"/>
          <w:sz w:val="24"/>
          <w:szCs w:val="28"/>
        </w:rPr>
        <w:t>与导入系统大约</w:t>
      </w:r>
      <w:r w:rsidR="004D637C">
        <w:rPr>
          <w:rFonts w:ascii="仿宋" w:eastAsia="仿宋" w:hAnsi="仿宋" w:hint="eastAsia"/>
          <w:sz w:val="24"/>
          <w:szCs w:val="28"/>
        </w:rPr>
        <w:t>需</w:t>
      </w:r>
      <w:r w:rsidR="004D637C">
        <w:rPr>
          <w:rFonts w:ascii="仿宋" w:eastAsia="仿宋" w:hAnsi="仿宋"/>
          <w:sz w:val="24"/>
          <w:szCs w:val="28"/>
        </w:rPr>
        <w:t>一周左右</w:t>
      </w:r>
      <w:r w:rsidR="002D233E">
        <w:rPr>
          <w:rFonts w:ascii="仿宋" w:eastAsia="仿宋" w:hAnsi="仿宋" w:hint="eastAsia"/>
          <w:sz w:val="24"/>
          <w:szCs w:val="28"/>
        </w:rPr>
        <w:t>时间</w:t>
      </w:r>
      <w:r w:rsidR="004D637C">
        <w:rPr>
          <w:rFonts w:ascii="仿宋" w:eastAsia="仿宋" w:hAnsi="仿宋"/>
          <w:sz w:val="24"/>
          <w:szCs w:val="28"/>
        </w:rPr>
        <w:t>。</w:t>
      </w:r>
    </w:p>
    <w:p w:rsidR="0051043C" w:rsidRPr="006A42D0" w:rsidRDefault="001504C4" w:rsidP="00C46D1A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2）</w:t>
      </w:r>
      <w:r>
        <w:rPr>
          <w:rFonts w:ascii="仿宋" w:eastAsia="仿宋" w:hAnsi="仿宋"/>
          <w:sz w:val="24"/>
          <w:szCs w:val="28"/>
        </w:rPr>
        <w:t>经费认领：</w:t>
      </w:r>
      <w:r w:rsidR="006A42D0">
        <w:rPr>
          <w:rFonts w:ascii="仿宋" w:eastAsia="仿宋" w:hAnsi="仿宋" w:hint="eastAsia"/>
          <w:sz w:val="24"/>
          <w:szCs w:val="28"/>
        </w:rPr>
        <w:t>项目</w:t>
      </w:r>
      <w:r w:rsidR="006A42D0">
        <w:rPr>
          <w:rFonts w:ascii="仿宋" w:eastAsia="仿宋" w:hAnsi="仿宋"/>
          <w:sz w:val="24"/>
          <w:szCs w:val="28"/>
        </w:rPr>
        <w:t>负责人登录</w:t>
      </w:r>
      <w:r w:rsidR="006A42D0">
        <w:rPr>
          <w:rFonts w:ascii="仿宋" w:eastAsia="仿宋" w:hAnsi="仿宋" w:hint="eastAsia"/>
          <w:sz w:val="24"/>
          <w:szCs w:val="28"/>
        </w:rPr>
        <w:t>科研</w:t>
      </w:r>
      <w:r w:rsidR="006A42D0">
        <w:rPr>
          <w:rFonts w:ascii="仿宋" w:eastAsia="仿宋" w:hAnsi="仿宋"/>
          <w:sz w:val="24"/>
          <w:szCs w:val="28"/>
        </w:rPr>
        <w:t>经费系统检索</w:t>
      </w:r>
      <w:r w:rsidR="00B03378">
        <w:rPr>
          <w:rFonts w:ascii="仿宋" w:eastAsia="仿宋" w:hAnsi="仿宋" w:hint="eastAsia"/>
          <w:sz w:val="24"/>
          <w:szCs w:val="28"/>
        </w:rPr>
        <w:t>到</w:t>
      </w:r>
      <w:r w:rsidR="006A42D0">
        <w:rPr>
          <w:rFonts w:ascii="仿宋" w:eastAsia="仿宋" w:hAnsi="仿宋" w:hint="eastAsia"/>
          <w:sz w:val="24"/>
          <w:szCs w:val="28"/>
        </w:rPr>
        <w:t>经费</w:t>
      </w:r>
      <w:r w:rsidR="006A42D0">
        <w:rPr>
          <w:rFonts w:ascii="仿宋" w:eastAsia="仿宋" w:hAnsi="仿宋"/>
          <w:sz w:val="24"/>
          <w:szCs w:val="28"/>
        </w:rPr>
        <w:t>到账信息</w:t>
      </w:r>
      <w:r w:rsidR="000B59BB">
        <w:rPr>
          <w:rFonts w:ascii="仿宋" w:eastAsia="仿宋" w:hAnsi="仿宋" w:hint="eastAsia"/>
          <w:sz w:val="24"/>
          <w:szCs w:val="28"/>
        </w:rPr>
        <w:t>，</w:t>
      </w:r>
      <w:r w:rsidR="000B59BB">
        <w:rPr>
          <w:rFonts w:ascii="仿宋" w:eastAsia="仿宋" w:hAnsi="仿宋"/>
          <w:sz w:val="24"/>
          <w:szCs w:val="28"/>
        </w:rPr>
        <w:t>认领</w:t>
      </w:r>
      <w:r w:rsidR="000B59BB">
        <w:rPr>
          <w:rFonts w:ascii="仿宋" w:eastAsia="仿宋" w:hAnsi="仿宋" w:hint="eastAsia"/>
          <w:sz w:val="24"/>
          <w:szCs w:val="28"/>
        </w:rPr>
        <w:t>经费，</w:t>
      </w:r>
      <w:r w:rsidR="00267311">
        <w:rPr>
          <w:rFonts w:ascii="仿宋" w:eastAsia="仿宋" w:hAnsi="仿宋" w:hint="eastAsia"/>
          <w:sz w:val="24"/>
          <w:szCs w:val="28"/>
        </w:rPr>
        <w:t>通知</w:t>
      </w:r>
      <w:r w:rsidR="00267311">
        <w:rPr>
          <w:rFonts w:ascii="仿宋" w:eastAsia="仿宋" w:hAnsi="仿宋"/>
          <w:sz w:val="24"/>
          <w:szCs w:val="28"/>
        </w:rPr>
        <w:t>科研财务助理李诗晨审核，</w:t>
      </w:r>
      <w:r w:rsidR="00267311">
        <w:rPr>
          <w:rFonts w:ascii="仿宋" w:eastAsia="仿宋" w:hAnsi="仿宋" w:hint="eastAsia"/>
          <w:sz w:val="24"/>
          <w:szCs w:val="28"/>
        </w:rPr>
        <w:t>待</w:t>
      </w:r>
      <w:r w:rsidR="000B59BB">
        <w:rPr>
          <w:rFonts w:ascii="仿宋" w:eastAsia="仿宋" w:hAnsi="仿宋"/>
          <w:sz w:val="24"/>
          <w:szCs w:val="28"/>
        </w:rPr>
        <w:t>院系</w:t>
      </w:r>
      <w:r w:rsidR="000B59BB">
        <w:rPr>
          <w:rFonts w:ascii="仿宋" w:eastAsia="仿宋" w:hAnsi="仿宋" w:hint="eastAsia"/>
          <w:sz w:val="24"/>
          <w:szCs w:val="28"/>
        </w:rPr>
        <w:t>和</w:t>
      </w:r>
      <w:proofErr w:type="gramStart"/>
      <w:r w:rsidR="000B59BB">
        <w:rPr>
          <w:rFonts w:ascii="仿宋" w:eastAsia="仿宋" w:hAnsi="仿宋"/>
          <w:sz w:val="24"/>
          <w:szCs w:val="28"/>
        </w:rPr>
        <w:t>科发院审核</w:t>
      </w:r>
      <w:proofErr w:type="gramEnd"/>
      <w:r w:rsidR="000B59BB">
        <w:rPr>
          <w:rFonts w:ascii="仿宋" w:eastAsia="仿宋" w:hAnsi="仿宋" w:hint="eastAsia"/>
          <w:sz w:val="24"/>
          <w:szCs w:val="28"/>
        </w:rPr>
        <w:t>通过</w:t>
      </w:r>
      <w:r w:rsidR="000B59BB">
        <w:rPr>
          <w:rFonts w:ascii="仿宋" w:eastAsia="仿宋" w:hAnsi="仿宋"/>
          <w:sz w:val="24"/>
          <w:szCs w:val="28"/>
        </w:rPr>
        <w:t>后</w:t>
      </w:r>
      <w:r w:rsidR="000B59BB">
        <w:rPr>
          <w:rFonts w:ascii="仿宋" w:eastAsia="仿宋" w:hAnsi="仿宋" w:hint="eastAsia"/>
          <w:sz w:val="24"/>
          <w:szCs w:val="28"/>
        </w:rPr>
        <w:t>，打印</w:t>
      </w:r>
      <w:r w:rsidR="000B59BB" w:rsidRPr="00487BFF">
        <w:rPr>
          <w:rFonts w:ascii="仿宋" w:eastAsia="仿宋" w:hAnsi="仿宋" w:hint="eastAsia"/>
          <w:sz w:val="24"/>
          <w:szCs w:val="28"/>
        </w:rPr>
        <w:t>科研经费入账单</w:t>
      </w:r>
      <w:r w:rsidR="000B59BB">
        <w:rPr>
          <w:rFonts w:ascii="仿宋" w:eastAsia="仿宋" w:hAnsi="仿宋" w:hint="eastAsia"/>
          <w:sz w:val="24"/>
          <w:szCs w:val="28"/>
        </w:rPr>
        <w:t>。</w:t>
      </w:r>
    </w:p>
    <w:p w:rsidR="006877C2" w:rsidRDefault="001504C4" w:rsidP="001504C4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3</w:t>
      </w:r>
      <w:r>
        <w:rPr>
          <w:rFonts w:ascii="仿宋" w:eastAsia="仿宋" w:hAnsi="仿宋" w:hint="eastAsia"/>
          <w:sz w:val="24"/>
          <w:szCs w:val="28"/>
        </w:rPr>
        <w:t>）</w:t>
      </w:r>
      <w:r>
        <w:rPr>
          <w:rFonts w:ascii="仿宋" w:eastAsia="仿宋" w:hAnsi="仿宋"/>
          <w:sz w:val="24"/>
          <w:szCs w:val="28"/>
        </w:rPr>
        <w:t>办理上账：</w:t>
      </w:r>
      <w:r>
        <w:rPr>
          <w:rFonts w:ascii="仿宋" w:eastAsia="仿宋" w:hAnsi="仿宋" w:hint="eastAsia"/>
          <w:sz w:val="24"/>
          <w:szCs w:val="28"/>
        </w:rPr>
        <w:t>项目</w:t>
      </w:r>
      <w:r>
        <w:rPr>
          <w:rFonts w:ascii="仿宋" w:eastAsia="仿宋" w:hAnsi="仿宋"/>
          <w:sz w:val="24"/>
          <w:szCs w:val="28"/>
        </w:rPr>
        <w:t>组成员</w:t>
      </w:r>
      <w:r>
        <w:rPr>
          <w:rFonts w:ascii="仿宋" w:eastAsia="仿宋" w:hAnsi="仿宋" w:hint="eastAsia"/>
          <w:sz w:val="24"/>
          <w:szCs w:val="28"/>
        </w:rPr>
        <w:t>携</w:t>
      </w:r>
      <w:r w:rsidR="00862FC5" w:rsidRPr="00487BFF">
        <w:rPr>
          <w:rFonts w:ascii="仿宋" w:eastAsia="仿宋" w:hAnsi="仿宋" w:hint="eastAsia"/>
          <w:sz w:val="24"/>
          <w:szCs w:val="28"/>
        </w:rPr>
        <w:t>签章齐全的合同书</w:t>
      </w:r>
      <w:r>
        <w:rPr>
          <w:rFonts w:ascii="仿宋" w:eastAsia="仿宋" w:hAnsi="仿宋" w:hint="eastAsia"/>
          <w:sz w:val="24"/>
          <w:szCs w:val="28"/>
        </w:rPr>
        <w:t>原件</w:t>
      </w:r>
      <w:r>
        <w:rPr>
          <w:rFonts w:ascii="仿宋" w:eastAsia="仿宋" w:hAnsi="仿宋"/>
          <w:sz w:val="24"/>
          <w:szCs w:val="28"/>
        </w:rPr>
        <w:t>或复印件</w:t>
      </w:r>
      <w:r w:rsidR="00862FC5" w:rsidRPr="00487BFF">
        <w:rPr>
          <w:rFonts w:ascii="仿宋" w:eastAsia="仿宋" w:hAnsi="仿宋" w:hint="eastAsia"/>
          <w:sz w:val="24"/>
          <w:szCs w:val="28"/>
        </w:rPr>
        <w:t>、经费入账单开票信息</w:t>
      </w:r>
      <w:r>
        <w:rPr>
          <w:rFonts w:ascii="仿宋" w:eastAsia="仿宋" w:hAnsi="仿宋" w:hint="eastAsia"/>
          <w:sz w:val="24"/>
          <w:szCs w:val="28"/>
        </w:rPr>
        <w:t>，</w:t>
      </w:r>
      <w:r w:rsidR="00862FC5" w:rsidRPr="00487BFF">
        <w:rPr>
          <w:rFonts w:ascii="仿宋" w:eastAsia="仿宋" w:hAnsi="仿宋" w:hint="eastAsia"/>
          <w:sz w:val="24"/>
          <w:szCs w:val="28"/>
        </w:rPr>
        <w:t>交至武大会计室。（</w:t>
      </w:r>
      <w:r w:rsidR="00CB4EC2">
        <w:rPr>
          <w:rFonts w:ascii="仿宋" w:eastAsia="仿宋" w:hAnsi="仿宋" w:hint="eastAsia"/>
          <w:sz w:val="24"/>
          <w:szCs w:val="28"/>
        </w:rPr>
        <w:t>2号</w:t>
      </w:r>
      <w:r w:rsidR="00CB4EC2">
        <w:rPr>
          <w:rFonts w:ascii="仿宋" w:eastAsia="仿宋" w:hAnsi="仿宋"/>
          <w:sz w:val="24"/>
          <w:szCs w:val="28"/>
        </w:rPr>
        <w:t>楼</w:t>
      </w:r>
      <w:r w:rsidR="00CB4EC2">
        <w:rPr>
          <w:rFonts w:ascii="仿宋" w:eastAsia="仿宋" w:hAnsi="仿宋" w:hint="eastAsia"/>
          <w:sz w:val="24"/>
          <w:szCs w:val="28"/>
        </w:rPr>
        <w:t>14楼</w:t>
      </w:r>
      <w:r w:rsidR="00CB4EC2">
        <w:rPr>
          <w:rFonts w:ascii="仿宋" w:eastAsia="仿宋" w:hAnsi="仿宋"/>
          <w:sz w:val="24"/>
          <w:szCs w:val="28"/>
        </w:rPr>
        <w:t>最东头</w:t>
      </w:r>
      <w:r w:rsidR="00CB4EC2">
        <w:rPr>
          <w:rFonts w:ascii="仿宋" w:eastAsia="仿宋" w:hAnsi="仿宋" w:hint="eastAsia"/>
          <w:sz w:val="24"/>
          <w:szCs w:val="28"/>
        </w:rPr>
        <w:t>，</w:t>
      </w:r>
      <w:r w:rsidR="00370DCC">
        <w:rPr>
          <w:rFonts w:ascii="仿宋" w:eastAsia="仿宋" w:hAnsi="仿宋" w:hint="eastAsia"/>
          <w:sz w:val="24"/>
          <w:szCs w:val="28"/>
        </w:rPr>
        <w:t>李诗晨</w:t>
      </w:r>
      <w:r w:rsidR="00862FC5" w:rsidRPr="00487BFF">
        <w:rPr>
          <w:rFonts w:ascii="仿宋" w:eastAsia="仿宋" w:hAnsi="仿宋" w:hint="eastAsia"/>
          <w:sz w:val="24"/>
          <w:szCs w:val="28"/>
        </w:rPr>
        <w:t>：18062410780）</w:t>
      </w:r>
    </w:p>
    <w:p w:rsidR="00CB4EC2" w:rsidRDefault="00834CEF" w:rsidP="001504C4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说明</w:t>
      </w:r>
      <w:r>
        <w:rPr>
          <w:rFonts w:ascii="仿宋" w:eastAsia="仿宋" w:hAnsi="仿宋"/>
          <w:sz w:val="24"/>
          <w:szCs w:val="28"/>
        </w:rPr>
        <w:t>：</w:t>
      </w:r>
      <w:r w:rsidR="00CB4EC2" w:rsidRPr="00834CEF">
        <w:rPr>
          <w:rFonts w:ascii="仿宋" w:eastAsia="仿宋" w:hAnsi="仿宋" w:hint="eastAsia"/>
          <w:b/>
          <w:sz w:val="24"/>
          <w:szCs w:val="28"/>
        </w:rPr>
        <w:t>开票</w:t>
      </w:r>
      <w:r w:rsidR="00CB4EC2" w:rsidRPr="00834CEF">
        <w:rPr>
          <w:rFonts w:ascii="仿宋" w:eastAsia="仿宋" w:hAnsi="仿宋"/>
          <w:b/>
          <w:sz w:val="24"/>
          <w:szCs w:val="28"/>
        </w:rPr>
        <w:t>信息</w:t>
      </w:r>
      <w:r w:rsidR="00C25F08">
        <w:rPr>
          <w:rFonts w:ascii="仿宋" w:eastAsia="仿宋" w:hAnsi="仿宋" w:hint="eastAsia"/>
          <w:sz w:val="24"/>
          <w:szCs w:val="28"/>
        </w:rPr>
        <w:t>包含</w:t>
      </w:r>
      <w:r w:rsidR="00C25F08">
        <w:rPr>
          <w:rFonts w:ascii="仿宋" w:eastAsia="仿宋" w:hAnsi="仿宋"/>
          <w:sz w:val="24"/>
          <w:szCs w:val="28"/>
        </w:rPr>
        <w:t>以下</w:t>
      </w:r>
      <w:r w:rsidR="0005474D">
        <w:rPr>
          <w:rFonts w:ascii="仿宋" w:eastAsia="仿宋" w:hAnsi="仿宋" w:hint="eastAsia"/>
          <w:sz w:val="24"/>
          <w:szCs w:val="28"/>
        </w:rPr>
        <w:t>内容</w:t>
      </w:r>
      <w:r w:rsidR="00C25F08">
        <w:rPr>
          <w:rFonts w:ascii="仿宋" w:eastAsia="仿宋" w:hAnsi="仿宋" w:hint="eastAsia"/>
          <w:sz w:val="24"/>
          <w:szCs w:val="28"/>
        </w:rPr>
        <w:t>，</w:t>
      </w:r>
      <w:r w:rsidR="0005474D">
        <w:rPr>
          <w:rFonts w:ascii="仿宋" w:eastAsia="仿宋" w:hAnsi="仿宋" w:hint="eastAsia"/>
          <w:sz w:val="24"/>
          <w:szCs w:val="28"/>
        </w:rPr>
        <w:t>请</w:t>
      </w:r>
      <w:r w:rsidR="0005474D">
        <w:rPr>
          <w:rFonts w:ascii="仿宋" w:eastAsia="仿宋" w:hAnsi="仿宋"/>
          <w:sz w:val="24"/>
          <w:szCs w:val="28"/>
        </w:rPr>
        <w:t>务必与合作方确认，开票后若需要更改手续相当</w:t>
      </w:r>
      <w:r w:rsidR="0005474D">
        <w:rPr>
          <w:rFonts w:ascii="仿宋" w:eastAsia="仿宋" w:hAnsi="仿宋" w:hint="eastAsia"/>
          <w:sz w:val="24"/>
          <w:szCs w:val="28"/>
        </w:rPr>
        <w:t>繁琐</w:t>
      </w:r>
      <w:r w:rsidR="00C25F08">
        <w:rPr>
          <w:rFonts w:ascii="仿宋" w:eastAsia="仿宋" w:hAnsi="仿宋" w:hint="eastAsia"/>
          <w:sz w:val="24"/>
          <w:szCs w:val="28"/>
        </w:rPr>
        <w:t>。</w:t>
      </w:r>
    </w:p>
    <w:p w:rsidR="0005474D" w:rsidRPr="0005474D" w:rsidRDefault="0005474D" w:rsidP="0005474D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 w:rsidRPr="0005474D">
        <w:rPr>
          <w:rFonts w:ascii="仿宋" w:eastAsia="仿宋" w:hAnsi="仿宋"/>
          <w:sz w:val="24"/>
          <w:szCs w:val="28"/>
        </w:rPr>
        <w:lastRenderedPageBreak/>
        <w:t>1.</w:t>
      </w:r>
      <w:r w:rsidRPr="0005474D">
        <w:rPr>
          <w:rFonts w:ascii="Calibri" w:eastAsia="仿宋" w:hAnsi="Calibri" w:cs="Calibri"/>
          <w:sz w:val="24"/>
          <w:szCs w:val="28"/>
        </w:rPr>
        <w:t> </w:t>
      </w:r>
      <w:r w:rsidRPr="0005474D">
        <w:rPr>
          <w:rFonts w:ascii="仿宋" w:eastAsia="仿宋" w:hAnsi="仿宋"/>
          <w:sz w:val="24"/>
          <w:szCs w:val="28"/>
        </w:rPr>
        <w:t>发票类型：开普通发票或专用发票</w:t>
      </w:r>
    </w:p>
    <w:p w:rsidR="0005474D" w:rsidRPr="0005474D" w:rsidRDefault="0005474D" w:rsidP="0005474D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 w:rsidRPr="0005474D">
        <w:rPr>
          <w:rFonts w:ascii="仿宋" w:eastAsia="仿宋" w:hAnsi="仿宋"/>
          <w:sz w:val="24"/>
          <w:szCs w:val="28"/>
        </w:rPr>
        <w:t>2.</w:t>
      </w:r>
      <w:r w:rsidRPr="0005474D">
        <w:rPr>
          <w:rFonts w:ascii="Calibri" w:eastAsia="仿宋" w:hAnsi="Calibri" w:cs="Calibri"/>
          <w:sz w:val="24"/>
          <w:szCs w:val="28"/>
        </w:rPr>
        <w:t> </w:t>
      </w:r>
      <w:r w:rsidRPr="0005474D">
        <w:rPr>
          <w:rFonts w:ascii="仿宋" w:eastAsia="仿宋" w:hAnsi="仿宋"/>
          <w:sz w:val="24"/>
          <w:szCs w:val="28"/>
        </w:rPr>
        <w:t>开票信息：企业名称、税号、地址电话、开户行账号</w:t>
      </w:r>
    </w:p>
    <w:p w:rsidR="0005474D" w:rsidRPr="0005474D" w:rsidRDefault="0005474D" w:rsidP="0005474D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 w:rsidRPr="0005474D">
        <w:rPr>
          <w:rFonts w:ascii="仿宋" w:eastAsia="仿宋" w:hAnsi="仿宋"/>
          <w:sz w:val="24"/>
          <w:szCs w:val="28"/>
        </w:rPr>
        <w:t>3.</w:t>
      </w:r>
      <w:r w:rsidRPr="0005474D">
        <w:rPr>
          <w:rFonts w:ascii="Calibri" w:eastAsia="仿宋" w:hAnsi="Calibri" w:cs="Calibri"/>
          <w:sz w:val="24"/>
          <w:szCs w:val="28"/>
        </w:rPr>
        <w:t> </w:t>
      </w:r>
      <w:r w:rsidRPr="0005474D">
        <w:rPr>
          <w:rFonts w:ascii="仿宋" w:eastAsia="仿宋" w:hAnsi="仿宋"/>
          <w:sz w:val="24"/>
          <w:szCs w:val="28"/>
        </w:rPr>
        <w:t>开票内容：如研发及技术服务、技术开发、咨询费、设计费、科研经费等</w:t>
      </w:r>
    </w:p>
    <w:p w:rsidR="0005474D" w:rsidRPr="00487BFF" w:rsidRDefault="0005474D" w:rsidP="0005474D">
      <w:pPr>
        <w:spacing w:line="300" w:lineRule="auto"/>
        <w:ind w:firstLine="492"/>
        <w:jc w:val="left"/>
        <w:rPr>
          <w:rFonts w:ascii="仿宋" w:eastAsia="仿宋" w:hAnsi="仿宋"/>
          <w:sz w:val="24"/>
          <w:szCs w:val="28"/>
        </w:rPr>
      </w:pPr>
      <w:r w:rsidRPr="0005474D">
        <w:rPr>
          <w:rFonts w:ascii="仿宋" w:eastAsia="仿宋" w:hAnsi="仿宋"/>
          <w:sz w:val="24"/>
          <w:szCs w:val="28"/>
        </w:rPr>
        <w:t>4.</w:t>
      </w:r>
      <w:r w:rsidRPr="0005474D">
        <w:rPr>
          <w:rFonts w:ascii="Calibri" w:eastAsia="仿宋" w:hAnsi="Calibri" w:cs="Calibri"/>
          <w:sz w:val="24"/>
          <w:szCs w:val="28"/>
        </w:rPr>
        <w:t> </w:t>
      </w:r>
      <w:r w:rsidRPr="0005474D">
        <w:rPr>
          <w:rFonts w:ascii="仿宋" w:eastAsia="仿宋" w:hAnsi="仿宋"/>
          <w:sz w:val="24"/>
          <w:szCs w:val="28"/>
        </w:rPr>
        <w:t>有无备注：如合同名称、负责人姓名等</w:t>
      </w:r>
    </w:p>
    <w:sectPr w:rsidR="0005474D" w:rsidRPr="004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72" w:rsidRDefault="00BF7F72" w:rsidP="00570FDD">
      <w:r>
        <w:separator/>
      </w:r>
    </w:p>
  </w:endnote>
  <w:endnote w:type="continuationSeparator" w:id="0">
    <w:p w:rsidR="00BF7F72" w:rsidRDefault="00BF7F72" w:rsidP="0057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72" w:rsidRDefault="00BF7F72" w:rsidP="00570FDD">
      <w:r>
        <w:separator/>
      </w:r>
    </w:p>
  </w:footnote>
  <w:footnote w:type="continuationSeparator" w:id="0">
    <w:p w:rsidR="00BF7F72" w:rsidRDefault="00BF7F72" w:rsidP="0057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62754"/>
    <w:multiLevelType w:val="multilevel"/>
    <w:tmpl w:val="5C562754"/>
    <w:lvl w:ilvl="0">
      <w:start w:val="1"/>
      <w:numFmt w:val="decimal"/>
      <w:lvlText w:val="%1)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224525"/>
    <w:multiLevelType w:val="multilevel"/>
    <w:tmpl w:val="64224525"/>
    <w:lvl w:ilvl="0">
      <w:start w:val="1"/>
      <w:numFmt w:val="decimal"/>
      <w:lvlText w:val="%1)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4A"/>
    <w:rsid w:val="0005474D"/>
    <w:rsid w:val="000B59BB"/>
    <w:rsid w:val="000F5667"/>
    <w:rsid w:val="001504C4"/>
    <w:rsid w:val="001F155E"/>
    <w:rsid w:val="002369D3"/>
    <w:rsid w:val="00267311"/>
    <w:rsid w:val="002D233E"/>
    <w:rsid w:val="00367C22"/>
    <w:rsid w:val="00370DCC"/>
    <w:rsid w:val="00487BFF"/>
    <w:rsid w:val="004C3472"/>
    <w:rsid w:val="004D637C"/>
    <w:rsid w:val="0051043C"/>
    <w:rsid w:val="00514395"/>
    <w:rsid w:val="00570FDD"/>
    <w:rsid w:val="00584617"/>
    <w:rsid w:val="006877C2"/>
    <w:rsid w:val="006A42D0"/>
    <w:rsid w:val="00702CE9"/>
    <w:rsid w:val="0072454A"/>
    <w:rsid w:val="00794457"/>
    <w:rsid w:val="00834CEF"/>
    <w:rsid w:val="00862FC5"/>
    <w:rsid w:val="008732D2"/>
    <w:rsid w:val="00A850E0"/>
    <w:rsid w:val="00B03378"/>
    <w:rsid w:val="00B44EF8"/>
    <w:rsid w:val="00BB78D5"/>
    <w:rsid w:val="00BF7F72"/>
    <w:rsid w:val="00C25F08"/>
    <w:rsid w:val="00C46D1A"/>
    <w:rsid w:val="00C90DBF"/>
    <w:rsid w:val="00CB4EC2"/>
    <w:rsid w:val="00DE79D0"/>
    <w:rsid w:val="00EB0153"/>
    <w:rsid w:val="76B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BECFD"/>
  <w15:docId w15:val="{2413D7C1-655A-461E-B9C6-1D9C0FB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Hua</dc:creator>
  <cp:lastModifiedBy>朱李微</cp:lastModifiedBy>
  <cp:revision>12</cp:revision>
  <dcterms:created xsi:type="dcterms:W3CDTF">2021-04-21T13:47:00Z</dcterms:created>
  <dcterms:modified xsi:type="dcterms:W3CDTF">2021-04-28T00:25:00Z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