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93" w:rsidRPr="003C6D93" w:rsidRDefault="003C6D93" w:rsidP="003C6D9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46464"/>
          <w:kern w:val="0"/>
          <w:szCs w:val="21"/>
        </w:rPr>
      </w:pPr>
      <w:r w:rsidRPr="003C6D93">
        <w:rPr>
          <w:rFonts w:ascii="Calibri" w:eastAsia="微软雅黑" w:hAnsi="Calibri" w:cs="Calibri" w:hint="eastAsia"/>
          <w:b/>
          <w:bCs/>
          <w:color w:val="646464"/>
          <w:kern w:val="0"/>
          <w:szCs w:val="21"/>
        </w:rPr>
        <w:t>2021</w:t>
      </w:r>
      <w:r w:rsidRPr="003C6D93">
        <w:rPr>
          <w:rFonts w:ascii="宋体" w:eastAsia="宋体" w:hAnsi="宋体" w:cs="宋体" w:hint="eastAsia"/>
          <w:b/>
          <w:bCs/>
          <w:color w:val="646464"/>
          <w:kern w:val="0"/>
          <w:szCs w:val="21"/>
        </w:rPr>
        <w:t>宜昌市人才新政推介会暨“千企百校行”武汉大学校园招聘</w:t>
      </w:r>
      <w:r w:rsidRPr="003C6D93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公告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仿宋" w:eastAsia="仿宋" w:hAnsi="仿宋" w:cs="宋体" w:hint="eastAsia"/>
          <w:color w:val="646464"/>
          <w:kern w:val="0"/>
          <w:szCs w:val="21"/>
        </w:rPr>
        <w:t>为落实市委市政府《关于印发优化人才生态加快人才集聚有关文件的通知》精神，紧紧扭住</w:t>
      </w: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“人”这个关键核心，吸引更多人才来宜留宜就业。市委人才办、市人社局拟开展2021宜昌市人才新政推介会暨“千企百校行”武汉大学校园招聘活动，具体如下：</w:t>
      </w:r>
    </w:p>
    <w:p w:rsidR="003C6D93" w:rsidRPr="003C6D93" w:rsidRDefault="003C6D93" w:rsidP="003C6D93">
      <w:pPr>
        <w:widowControl/>
        <w:shd w:val="clear" w:color="auto" w:fill="FFFFFF"/>
        <w:ind w:firstLine="562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一、活动主题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仿宋" w:eastAsia="仿宋" w:hAnsi="仿宋" w:cs="宋体" w:hint="eastAsia"/>
          <w:color w:val="646464"/>
          <w:kern w:val="0"/>
          <w:szCs w:val="21"/>
        </w:rPr>
        <w:t>宜悦人才</w:t>
      </w: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  昌达未来</w:t>
      </w:r>
    </w:p>
    <w:p w:rsidR="003C6D93" w:rsidRPr="003C6D93" w:rsidRDefault="003C6D93" w:rsidP="003C6D93">
      <w:pPr>
        <w:widowControl/>
        <w:shd w:val="clear" w:color="auto" w:fill="FFFFFF"/>
        <w:ind w:firstLine="562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二、时间地点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仿宋" w:eastAsia="仿宋" w:hAnsi="仿宋" w:cs="宋体" w:hint="eastAsia"/>
          <w:color w:val="646464"/>
          <w:kern w:val="0"/>
          <w:szCs w:val="21"/>
        </w:rPr>
        <w:t>时间：</w:t>
      </w: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2021年12月4日（周六）8:30--12:00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地点：武汉大学工学部体育馆</w:t>
      </w:r>
    </w:p>
    <w:p w:rsidR="003C6D93" w:rsidRPr="003C6D93" w:rsidRDefault="003C6D93" w:rsidP="003C6D93">
      <w:pPr>
        <w:widowControl/>
        <w:shd w:val="clear" w:color="auto" w:fill="FFFFFF"/>
        <w:spacing w:line="560" w:lineRule="atLeast"/>
        <w:ind w:firstLine="562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三、活动组织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主办单位：中共宜昌市委人才工作领导小组办公室</w:t>
      </w:r>
    </w:p>
    <w:p w:rsidR="003C6D93" w:rsidRPr="003C6D93" w:rsidRDefault="003C6D93" w:rsidP="003C6D93">
      <w:pPr>
        <w:widowControl/>
        <w:shd w:val="clear" w:color="auto" w:fill="FFFFFF"/>
        <w:ind w:firstLine="19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宜昌市人力资源和社会保障局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承办单位：宜昌市人才服务局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协办单位：伯乐校招</w:t>
      </w:r>
    </w:p>
    <w:p w:rsidR="003C6D93" w:rsidRPr="003C6D93" w:rsidRDefault="003C6D93" w:rsidP="003C6D93">
      <w:pPr>
        <w:widowControl/>
        <w:shd w:val="clear" w:color="auto" w:fill="FFFFFF"/>
        <w:ind w:firstLine="562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四、</w:t>
      </w:r>
      <w:r w:rsidRPr="003C6D93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参会方式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1.有意向参会的同学请扫描下方二维码，进群咨询</w:t>
      </w:r>
    </w:p>
    <w:p w:rsidR="003C6D93" w:rsidRPr="003C6D93" w:rsidRDefault="003C6D93" w:rsidP="003C6D93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       </w:t>
      </w:r>
      <w:r w:rsidRPr="003C6D93">
        <w:rPr>
          <w:rFonts w:ascii="微软雅黑" w:eastAsia="微软雅黑" w:hAnsi="微软雅黑" w:cs="宋体"/>
          <w:noProof/>
          <w:color w:val="646464"/>
          <w:kern w:val="0"/>
          <w:szCs w:val="21"/>
        </w:rPr>
        <w:drawing>
          <wp:inline distT="0" distB="0" distL="0" distR="0">
            <wp:extent cx="1590675" cy="1581150"/>
            <wp:effectExtent l="0" t="0" r="9525" b="0"/>
            <wp:docPr id="1" name="图片 1" descr="http://xsjy.whu.edu.cn/jyxt/filemgr/file/download.zf?uid=D213ECFAD0B342B0E0550000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sjy.whu.edu.cn/jyxt/filemgr/file/download.zf?uid=D213ECFAD0B342B0E05500000000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2.所有参会同学请准备好行程码和健康码，佩戴口罩，经体温检测后统一前往会场；</w:t>
      </w:r>
    </w:p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3.参会相关咨询，请联系向老师13007138609（同微信）。</w:t>
      </w:r>
    </w:p>
    <w:p w:rsidR="003C6D93" w:rsidRPr="003C6D93" w:rsidRDefault="003C6D93" w:rsidP="003C6D93">
      <w:pPr>
        <w:widowControl/>
        <w:shd w:val="clear" w:color="auto" w:fill="FFFFFF"/>
        <w:ind w:firstLine="562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lastRenderedPageBreak/>
        <w:t>五、部分参单位一览表</w:t>
      </w:r>
    </w:p>
    <w:tbl>
      <w:tblPr>
        <w:tblW w:w="10172" w:type="dxa"/>
        <w:tblInd w:w="-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976"/>
        <w:gridCol w:w="1395"/>
        <w:gridCol w:w="2975"/>
        <w:gridCol w:w="3160"/>
      </w:tblGrid>
      <w:tr w:rsidR="003C6D93" w:rsidRPr="003C6D93" w:rsidTr="003C6D93">
        <w:trPr>
          <w:trHeight w:val="740"/>
        </w:trPr>
        <w:tc>
          <w:tcPr>
            <w:tcW w:w="10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32"/>
                <w:szCs w:val="32"/>
                <w:bdr w:val="none" w:sz="0" w:space="0" w:color="auto" w:frame="1"/>
              </w:rPr>
              <w:t>2021年宜昌市人才新政推介会暨“千企百校行”武汉大学校园招聘</w:t>
            </w:r>
          </w:p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32"/>
                <w:szCs w:val="32"/>
                <w:bdr w:val="none" w:sz="0" w:space="0" w:color="auto" w:frame="1"/>
              </w:rPr>
              <w:t>岗位需求汇总表</w:t>
            </w:r>
          </w:p>
        </w:tc>
      </w:tr>
      <w:tr w:rsidR="003C6D93" w:rsidRPr="003C6D93" w:rsidTr="003C6D93">
        <w:trPr>
          <w:trHeight w:val="4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" w:eastAsia="仿宋" w:hAnsi="仿宋" w:cs="宋体" w:hint="eastAsia"/>
                <w:b/>
                <w:bCs/>
                <w:color w:val="646464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" w:eastAsia="仿宋" w:hAnsi="仿宋" w:cs="宋体" w:hint="eastAsia"/>
                <w:b/>
                <w:bCs/>
                <w:color w:val="646464"/>
                <w:kern w:val="0"/>
                <w:sz w:val="28"/>
                <w:szCs w:val="28"/>
                <w:bdr w:val="none" w:sz="0" w:space="0" w:color="auto" w:frame="1"/>
              </w:rPr>
              <w:t>引才单位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" w:eastAsia="仿宋" w:hAnsi="仿宋" w:cs="宋体" w:hint="eastAsia"/>
                <w:b/>
                <w:bCs/>
                <w:color w:val="646464"/>
                <w:kern w:val="0"/>
                <w:sz w:val="28"/>
                <w:szCs w:val="28"/>
                <w:bdr w:val="none" w:sz="0" w:space="0" w:color="auto" w:frame="1"/>
              </w:rPr>
              <w:t>单位性质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" w:eastAsia="仿宋" w:hAnsi="仿宋" w:cs="宋体" w:hint="eastAsia"/>
                <w:b/>
                <w:bCs/>
                <w:color w:val="646464"/>
                <w:kern w:val="0"/>
                <w:sz w:val="28"/>
                <w:szCs w:val="28"/>
                <w:bdr w:val="none" w:sz="0" w:space="0" w:color="auto" w:frame="1"/>
              </w:rPr>
              <w:t>岗位名称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" w:eastAsia="仿宋" w:hAnsi="仿宋" w:cs="宋体" w:hint="eastAsia"/>
                <w:b/>
                <w:bCs/>
                <w:color w:val="646464"/>
                <w:kern w:val="0"/>
                <w:sz w:val="28"/>
                <w:szCs w:val="28"/>
                <w:bdr w:val="none" w:sz="0" w:space="0" w:color="auto" w:frame="1"/>
              </w:rPr>
              <w:t>专业及其他要求</w:t>
            </w:r>
          </w:p>
        </w:tc>
      </w:tr>
      <w:tr w:rsidR="003C6D93" w:rsidRPr="003C6D93" w:rsidTr="003C6D93">
        <w:trPr>
          <w:trHeight w:val="72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宜昌市耕地质量和肥料管理站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植物营养学或土壤学专业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湖北三峡技师学院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工业控制专业教师兼世赛训练教练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工业控制专业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汽车专业教师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汽车专业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机电技术应用专业教师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机电技术应用专业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心理学专业教师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政治专业教师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政治专业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中文专业教师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中文专业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宜昌市三峡中等专业学校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土木专业教师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建筑与土木工程、结构工程、市政工程、土木与环境工程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建筑学、建筑设计及其理论、建筑技术科学、城乡规划学、城市规划学、城市规划与设计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思政课专业教师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马克思主义理论类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化学与制药类专业教师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化工与制药类、化学类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音乐专业教师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音乐学、音乐与舞蹈学、艺术硕士专业（音乐）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美术绘画专业教师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美术学、艺术硕士专业（美术）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媒体与广告专业教师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广告学、新闻与传播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地理专业教师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地理学科类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宜昌市夷陵区环境保护监测站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环境监测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环境工程、环境科学、环境管理、化学专业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宜昌市夷陵医院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心内、肾内、病理、放射、骨科、神外等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临床医疗1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风湿免疫、肿瘤科、胸心血管外科、甲乳胃肠外科、泌尿外科、康复医学科、烧伤整形、显微外科等。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临床医疗2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眼科、耳鼻咽喉头颈外科、急诊及120、皮肤与美容、口腔等。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护理专业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检验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检验类专业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宜昌市第二人民医院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临床医学类、口腔医学类、中医学类、中西医结合类、病理学与病理生理学、免疫学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中药学类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神经介入医师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临床医学（神经介入方向）、内科学、神经病学、中西医结合临床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胸外科医师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外科学或临床医学（胸外科方向）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神经外科医师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外科学或临床医学（神经外科方向）</w:t>
            </w:r>
          </w:p>
        </w:tc>
      </w:tr>
      <w:tr w:rsidR="003C6D93" w:rsidRPr="003C6D93" w:rsidTr="003C6D93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外科学、内科学、神经病学、肿瘤学、妇产科学、中西医结合基础、中西医结合临床、中医内科学、中医、中医妇科学、特种医学、精神病与精神卫生学、急诊医学、口腔基础医学、口腔临床医学、口腔医学、影像医学与核医学（超声医学方向） 、儿科学、眼科学、耳鼻咽喉科学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临床医技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药理学、应用心理学、免疫学、生物学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公共卫生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公共卫生，流行病与卫生统计学，营养与食品卫生学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设备维修工程师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生物医学工程类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宜昌市第三人民医院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临床医疗类（呼吸内科、消化内科、感染科、心血管内科方向）具有正高级专业技术资格，1977年1月1日及以后出生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内科学学科带头人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临床医学、内科学，1982年1月1日及以后出生，具有副主任医师以上资格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妇产科学科带头人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临床医学、妇产科学，1982年1月1日及以后出生，具有副主任医师以上资格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临床医学、外科学，1982年1月1日及以后出生，具有副主任医师以上资格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内科住院医师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临床医学、内科学，1982年1月1日及以后出生，具有执业医师资格证书，初级职称者需具有住院医师规范化培训证明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外科住院医师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临床医学、外科学，1987年1月1日及以后出生，具有执业医师资格证书和住院医师规范化培训证明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中医医师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中医、中医内科学，1982年1月1日及以后出生，具有执业医师资格证书，初级职称者需具有住院医师规范化培训证明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医学影像学（医）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临床医学、影像医学与核医学，1987年1月1日及以后出生，具有执业医师资格证书和住院医师规范化培训证明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医学影像学（超声）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临床医学、影像医学与核医学，1987年1月1日及以后出生，具有执业医师资格证书和住院医师规范化培训证明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临床药学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药学、药理学，1987年1月1日及以后出生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医学检验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免疫学、微生物学、生物化学与分子生物学、临床检验诊断学，1987年1月1日及以后出生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行政管理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公共管理、行政管理，1987年1月1日及以后出生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财务岗位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会计学、财务管理，1987年1月1日及以后出生，具有助理会计师以上专业技术资格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宜昌市市城管委    (宜昌市环境卫生管理处、宜昌市市政公用设施管理处、宜昌市固废处置管理中心）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信息管理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计算机应用技术、计算机科学与技术、计算机与信息管理专业，硕士研究生。1987年1月1日及以后出生，具有2年以上工作经历。</w:t>
            </w:r>
          </w:p>
        </w:tc>
      </w:tr>
      <w:tr w:rsidR="003C6D93" w:rsidRPr="003C6D93" w:rsidTr="003C6D93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市政管理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桥梁与隧道工程、市政工程、建筑与土木工程专业。</w:t>
            </w:r>
          </w:p>
        </w:tc>
      </w:tr>
      <w:tr w:rsidR="003C6D93" w:rsidRPr="003C6D93" w:rsidTr="003C6D93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机械电子工程、机械制造及自动化、机械工程专业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宜昌市妇幼保健和</w:t>
            </w: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br/>
              <w:t>计划生育服务中心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儿科学科带头人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博士研究生或具有主任医师资格，1977年1月1日及以后出生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博士研究生或具有主任医师资格，1977年1月1日及以后出生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中医科学科带头人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博士研究生或具有主任医师资格，1977年1月1日及以后出生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内科学科带头人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硕士研究生，1982年1月1日及以后出生，具有副主任医师及以上资格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放射科学科带头人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硕士研究生，1982年1月1日及以后出生，具有副主任医师及以上资格</w:t>
            </w:r>
          </w:p>
        </w:tc>
      </w:tr>
      <w:tr w:rsidR="003C6D93" w:rsidRPr="003C6D93" w:rsidTr="003C6D93">
        <w:trPr>
          <w:trHeight w:val="6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宜昌市中医医院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猇亭区人才服务中心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区招商信息中心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拥有双一流高校本科及以上学历，金融、化学、机械制造、航空航天、土木工程、城市规划、生物医药、电子信息、公共卫生、交通运输等专业优先，年龄不超过30周岁。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区消费者权益保障服务中心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区企业服务中心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区化工园区建设协调服务中心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区纪委监委信息中心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区节能监测中心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区人才服务中心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区大数据中心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区疾病预防控制中心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8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猇亭区招商信息中心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区招商信息中心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拥有双一流高校本科及以上学历，金融、化学、机械制造、航空航天、土木工程、城市规划、生物医药、电子信息、公共卫生、交通运输等专业优先，年龄不超过30周岁。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宜昌市第一人民医院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临床岗位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放射医学、病理学与病理生理学、中医内科学、药理学、药学、护理学类、医学技术类、临床医学类、口腔医学类专业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儿科业务骨干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儿科学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普外科学科带头人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外科学（普通外科学方向）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泌尿学科带头人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外科学（泌尿外科学方向）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耳鼻咽喉科学科带头人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耳鼻咽喉科学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整形美容中心学科带头人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外科学（整形外科学方向）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血液科学科带头人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内科学（血液内科学方向）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儿科临床医师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儿科学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小儿外科临床医师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外科学（小儿外科学方向）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全科医师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胸心外科临床医师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外科学（普胸外科学方向）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宜昌市广播电视大学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思政课教师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马克思主义理论类、政治学类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教育管理专业教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教育学类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心理健康教育专业教师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行政管理专业教师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管理类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宜昌市科技高中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高中英语教师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1987年1月1日及以后出生。英语语言文学、教育学类与岗位学科相对应的专业。</w:t>
            </w:r>
          </w:p>
        </w:tc>
      </w:tr>
      <w:tr w:rsidR="003C6D93" w:rsidRPr="003C6D93" w:rsidTr="003C6D93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高中信息技术教师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1987年1月1日及以后出生。计算机系统结构、计算机软件与理论、计算机应用技术、计算机科学与技术、软件工程、计算机与信息管理、计算机技术、应用软件工程等。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宜昌市农业技术推广中心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农业产业化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1987年1月1日及以后出生。具备较强的文字材料功底，对农业产业链有一定研究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17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宜昌市农业科学研究院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茶叶研究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茶学，植物保护；1987年1月1日及以后出生，本科为茶学专业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农产品加工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食品科学，粮食、油脂及植物蛋白工程，农产品加工及贮藏工程、食品加工与安全；1987年1月1日及以后出生。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农业产业化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产业经济学，区域经济学，农业经济管理，市场营销管理；1987年1月1日及以后出生，具备较强的文字材料功底，对农业产业链有一定研究。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宜昌市水产技术推广站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水产技术推广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1987年1月1日以后出生，责任心强，具有较强的文字功底和表达能力，具备良好的职业素养，能承受一定的工作压力。水产、水产养殖、渔业专业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19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宜昌市外国语高中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物理教师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物理学类、教育学类与岗位学科教学对应的专业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生物科学类、生物工程类、教育学类与岗位学科教学对应的专业</w:t>
            </w:r>
          </w:p>
        </w:tc>
      </w:tr>
      <w:tr w:rsidR="003C6D93" w:rsidRPr="003C6D93" w:rsidTr="003C6D93">
        <w:trPr>
          <w:trHeight w:val="84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宜昌市优抚医院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精神科医师1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办理进编绿色通道，享受宜昌市人才待遇，解决配偶工作，提供过渡住房，优先安排外出培训进修，精神病与精神卫生学专业，博士研究生学历，年龄不超过45周岁，具有执业医师和住院医师规培证（或合格证明）</w:t>
            </w:r>
          </w:p>
        </w:tc>
      </w:tr>
      <w:tr w:rsidR="003C6D93" w:rsidRPr="003C6D93" w:rsidTr="003C6D93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精神科医师2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办理进编绿色通道，享受宜昌市人才待遇，提供单身宿舍，优先安排外出培训进修，精神病与精神卫生学专业，硕士研究生学历，年龄不超过35周岁，具有执业医师和住院医师规培证（或合格证明）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检验技师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办理进编绿色通道，享受宜昌市人才待遇，医学技术专业，其本科为医学检验相关专业，年龄不超过35周岁。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21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中共宜昌市委党校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政治学教师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社会学类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管理学教师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公共管理、行政管理、公共政策学等相关专业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三峡旅游职业技术学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旅游管理教师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管理类、且硕士或本科专业为旅游管理专业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教育学教师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教育学类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艺术设计教师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设计学、设计艺术学、艺术（艺术设计）、广告学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农学（茶学）教师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农学、茶学、作物学、农业推广硕士专业（作物、园艺）、园艺学、风景园林学、风景园林、园林植物与观赏园艺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创新创业教师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经济学类、金融学类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园林建筑工程教师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建筑设计及其理论、城市规划与设计、建筑技术科学、建筑学、建筑与土木工程、建筑与土木工程领域、土木与环境工程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舞蹈教师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音乐与舞蹈学、舞蹈学、艺术硕士专业（舞蹈）、教育学类与岗位学科教学对应的专业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宜昌市中心人民医院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临床医师岗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临床医学类、生物化学与分子生物学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口腔医师岗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口腔医学类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公共卫生岗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公共卫生与预防医学类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医技岗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基础医学类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医学技术岗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医学技术类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护理学类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财务会计类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管理科学与工程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宜昌高新区（自贸片区）管理委员会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生物医药项目管理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生物科学类、生物工程类、药学类、食品工程类、化工与制药类专业，1987年1月1日及以后出生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装备制造项目管理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机械类、仪器仪表类、自动化类专业，1987年1月1日及以后出生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基层社会治理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社会学类专业，1987年1月1日及以后出生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湖北三峡职业技术学院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现代农业技术专业教师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农业水土工程,农业生物环境与能源工程，农业工程专业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机电一体化专业教师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机械制造及自动化、机械电子工程、机械设计及理论专业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畜牧兽医专业 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兽医学、基础兽医学、预防兽医学、临床兽医学、兽医专业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康复医学专业教师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康复医学与理疗学专业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思政教师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马克思主义理论类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现代家政服务与管理专业教师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公共管理硕士、劳动与社会保障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电子商务教师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国际商务、电子商贸与物流技术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大数据与会计专业教师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计算机与信息管理、经济统计与分析、数量经济学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计算机应用技术专业教师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设计学、设计艺术学、艺术设计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人工智能技术应用专业教师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模式识别与智能系统、计算机科学与技术、计算机技术、通信与信息系统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化工工艺专业教师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化学工艺、化学工程与技术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仪器仪表专业教师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精密仪器及机械、测试计量技术及仪器、仪器仪表工程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食品营养与检测专业教师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食品科学、农产品加工及贮藏工程、食品工程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建筑工程专业教师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城市规划与设计、城乡规划学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学前教育理论课专业教师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学前教育学、学前教育、特殊教育学、课程与教学论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临床医学类（内科学、儿科学、老年医学、神经病学、精神病与精神卫生学、外科学、妇产科</w:t>
            </w: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学、康复医学与理疗学、运动医学、急诊医学）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助产专业教师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妇产科学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康治疗技术专业教师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康复医学与理疗学、针灸推拿学、运动人体科学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口腔专业教师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口腔医学、口腔基础医学、口腔临床医学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医学检验技术专业教师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医学技术类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审计办公室工作人员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审计、审计学、内部控制与内部审计、独立审计与实务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26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点军区妇幼保计划生育服务中心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妇幼保健服务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妇幼保健医学专业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出生缺陷综合防治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妇幼常见病防治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27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宜昌市夷陵区妇幼保健院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影像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（CT、MRI方向）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中医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（成熟人才）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检验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药剂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（成熟人才）</w:t>
            </w:r>
          </w:p>
        </w:tc>
      </w:tr>
      <w:tr w:rsidR="003C6D93" w:rsidRPr="003C6D93" w:rsidTr="003C6D93">
        <w:trPr>
          <w:trHeight w:val="84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28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夷陵区教育局1    （宜昌市夷陵区实验小学、宜昌市夷陵区东城小学、夷陵区冯家湾小学）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小学语文教师</w:t>
            </w: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br/>
              <w:t>（双虹校区、丁家坝校区各一人）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</w:t>
            </w:r>
          </w:p>
        </w:tc>
      </w:tr>
      <w:tr w:rsidR="003C6D93" w:rsidRPr="003C6D93" w:rsidTr="003C6D93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小学数学教师</w:t>
            </w: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br/>
              <w:t>（双虹校区、丁家坝校区各一人）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小学心理健康（双虹校区）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心理学类、心理健康教育、教育学类与岗位学科教学对应的专业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心理健康教育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心理学类、心理健康教育、教育学类与岗位学科教学对应的专业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小学语文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小学数学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</w:t>
            </w:r>
          </w:p>
        </w:tc>
      </w:tr>
      <w:tr w:rsidR="003C6D93" w:rsidRPr="003C6D93" w:rsidTr="003C6D93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小学语文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汉语学科教学、汉语国际教育、中文教育、汉语言文学类、教育学类与岗位学科教学对应的专业。</w:t>
            </w:r>
          </w:p>
        </w:tc>
      </w:tr>
      <w:tr w:rsidR="003C6D93" w:rsidRPr="003C6D93" w:rsidTr="003C6D93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小学数学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数学教育、数学统计学类、教育学类与岗位学科教学对应的专业。</w:t>
            </w:r>
          </w:p>
        </w:tc>
      </w:tr>
      <w:tr w:rsidR="003C6D93" w:rsidRPr="003C6D93" w:rsidTr="003C6D93">
        <w:trPr>
          <w:trHeight w:val="70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29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夷陵区教育局2    （夷陵区鄢家河小学、宜昌市夷陵区小溪塔街道办事处第二完全小学、小溪塔三小）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小学体育教师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体育教育、体育学类、教育学类与岗位学科教学对应的专业</w:t>
            </w:r>
          </w:p>
        </w:tc>
      </w:tr>
      <w:tr w:rsidR="003C6D93" w:rsidRPr="003C6D93" w:rsidTr="003C6D93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小学美术教师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美术教育、美术学类、设计学类、影视摄影、动画、图形图像制作、教育学类与岗位学科教学对应的专业</w:t>
            </w:r>
          </w:p>
        </w:tc>
      </w:tr>
      <w:tr w:rsidR="003C6D93" w:rsidRPr="003C6D93" w:rsidTr="003C6D93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小学语文教师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</w:t>
            </w:r>
          </w:p>
        </w:tc>
      </w:tr>
      <w:tr w:rsidR="003C6D93" w:rsidRPr="003C6D93" w:rsidTr="003C6D93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小学音乐教师（声乐方向优先）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音乐教育、音乐与舞蹈学、音乐表演/教育学类与岗位学科教学对应的专业</w:t>
            </w:r>
          </w:p>
        </w:tc>
      </w:tr>
      <w:tr w:rsidR="003C6D93" w:rsidRPr="003C6D93" w:rsidTr="003C6D93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小学英语教师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英语、英语教育、英语语言文学、英语翻译、教育学类与岗位学科教学对应的专业</w:t>
            </w:r>
          </w:p>
        </w:tc>
      </w:tr>
      <w:tr w:rsidR="003C6D93" w:rsidRPr="003C6D93" w:rsidTr="003C6D93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小学语文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</w:t>
            </w:r>
          </w:p>
        </w:tc>
      </w:tr>
      <w:tr w:rsidR="003C6D93" w:rsidRPr="003C6D93" w:rsidTr="003C6D93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小学数学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夷陵区教育局3      （夷陵区东湖初中、宜昌市夷陵区龙泉镇龙泉中学、宜昌市夷陵区黄花镇黄花初级中学）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初中语文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汉语学科教学、汉语国际教育、中文教育、汉语言文学类、教育学类与岗位学科教学对应的专业（具体岗位以最终公告为准）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初中数学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数学教育、数学统计学类、教育学类与岗位学科教学对应的专业（具体岗位以最终公告为准）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初中英语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英语、英语教育、英语语言文学、英语翻译、教育学类与岗位学科教学对应的专业（具体岗位以最终公告为准）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初中体育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体育教育、体育学类、教育学类与岗位学科教学对应的专业（具体岗位以最终公告为准）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初中思政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思政教育、历史教育、哲学类、政治类、马克思主义理论类、法学类、教育学类与岗位学科教</w:t>
            </w: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学对应的专业（具体岗位以最终公告为准）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初中信息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教育技术学、计算机类、数学统计类、电子信息类、教育学类与岗位学科教学对应的专业（具体岗位以最终公告为准）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初中化学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化学教育、化学类、教育学类与岗位学科教学对应的专业（具体岗位以最终公告为准）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初中英语教师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英语、英语教育、英语语言文学、英语翻译、教育学类与岗位学科教学对应的专业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初中地理教师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地理教育、地理科学类、环境科学与工程类、自然保护与环境生态、教育学类与岗位学科教学对应的专业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初中语文教师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初中化学教师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化学教育、化学类、教育学类与岗位学科教学对应的专业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初中英语教师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英语、英语教育、英语语言文学、英语翻译、教育学类与岗位学科教学对应的专业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31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夷陵区教育局4    （宜昌市夷陵区实验初级中学、宜昌市上海中学、夷陵区鄢家河初中）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初中语文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 科教学对应的专业。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初中数学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初中英语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英语、英语教育、英语语言文学、英语翻译、教育学类与岗位学科教学对应的专业。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初中体育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体育教育、体育学类、教育学类与岗位学科教学对应的专业。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初中生物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生物科学类、生物工程类、教育学类与岗位学科教学对应的专业、教育学类与岗位学科教学对应的专业。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初中音乐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音乐教育、音乐与舞蹈类、教育学类与岗位学科教学对应的专业。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初中思政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思政教育、历史教育、哲学类、政治类、马克思主义理论类、法学类、教育学类与岗位学科教学对应的专业。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初中数学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初中物理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物理教育、物理学类、力学类、材料物理、能源类、电气类、教育学类与岗位学科教学对应的专业。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初中语文教师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汉语学科教学、汉语国际教育、中文教育、汉语言文学类、教育学类与岗位学科、教学对应的专业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初中数学教师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初中化学教师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化学教育、化学类、教育学类与岗位学科教学对应的专业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夷陵区教育局5     （宜昌市三峡高级中学、夷陵区东湖高中、宜昌市夷陵区直属机关幼儿园）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事业单位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高中语文教师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汉语学科教学、汉语国际教育、中文教育、汉语言文学类、教育学类与岗位学科教学对应的专业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高中数学教师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数学教育、数学统计学类、教育学类与岗位学科教学对应的专业，学历及其他要求同上。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高中英语教师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英语、英语教育、英语语言文学、英语翻译、教育学类与岗位学科教学对应的专业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高中物理教师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物理教育、物理学类、力学类、材料物理、能源类、电气类、教育学类与岗位学科教学对应的专业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高中化学教师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化学教育、化学类、教育学类与岗位学科教学对应的专业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高中历史教师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历史教育、历史学类、教育学类与岗位学科教学对应的专业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高中通用技术教师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教育技术学、现代教育技术、计算机教育、教育学类与岗位学科教学对应的专业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高中数学教师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数学教育、数学统计学类、教育学类与岗位学科教学对应的专业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高中政治教师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思政教育、哲学类、政治学类、马克思主义理论类、法学类等与岗位学科教学对应的专业</w:t>
            </w:r>
          </w:p>
        </w:tc>
      </w:tr>
      <w:tr w:rsidR="003C6D93" w:rsidRPr="003C6D93" w:rsidTr="003C6D93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学前教育、学前教育学、幼儿教育、教育学类与岗位学科教学对应的专业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三峡大学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中省在宜单位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教学科研岗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管理科学与工程、工商管理、力学、农业工程等相关专业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专业技术岗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临床医学、基础医学、中医学、口腔医学、药学、护理学专业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教学科研岗位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城乡规划学、建筑学、基础医学、临床医学等相关专业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专业技术岗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图书馆学、情报学、图书情报、管理科学与工程、工商管理专业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专职辅导员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专业不限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三峡大学附属仁和医院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中省在宜单位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临床医师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临床医学、基础医学、口腔医学、药学、护理学、会计学、计算机科学与技术相关专业、医学信息统计、卫生统计等专业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国药葛洲坝中心医院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中省在宜单位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博士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全日制博士，不限专业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泌尿外科医师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临床专业，有规培证者优先考虑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眼科医师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眼科专业，有规培证者优先考虑。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普外科医师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外科专业，有规培证者优先考虑。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麻醉科医师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麻醉学专业，有规培证者优先考虑。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健康管理中心医师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超声医师，要求持有医师资格证；内科医师，擅长科研。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骨科医师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外科专业，有规培证者优先考虑。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感染性疾病科医师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内科专业，有规培证者优先考虑。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疼痛科医师、技师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医师为麻醉学相关专业，技师为康复治疗学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急诊医师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急诊专业医师，成熟人才或硕士研究生优先考虑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耳鼻咽喉头颈外科医师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耳鼻咽喉头颈外科专业，有执业证和规培证者优先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肿瘤科放疗技师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医学影像、生物医学工程、核医学等相关专业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检验医师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医学检验技术专业，检验科、输血科、核医学科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影像医师及技师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医学影像学及技术，医师有规培证者优先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病理科医师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病理学专业，有规培证者优先考虑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临床营养科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营养及食品安全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财务管理，会计专业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医疗保障部管理技术人员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建筑、机电、造价及医学工程专业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全质办-统计室管理人员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统计专业，信息管理专业或者医疗专业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36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安琪酵母股份有限公司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储备销售经理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食品、生物、营销、新闻、社科相关专业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应用技术推广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水产动物营养、发酵、微生物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国际销售储备经理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食品、生物、西班牙语、葡萄牙语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营养培训讲师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营养学、医学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农肥销售工程师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植物保护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水产销售储备经理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水产养殖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国内销售储备经理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食品、生物、营销、新闻、社科相关专业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白酒研发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食品、发酵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菌种研发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食品、发酵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微生物营养研发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微生物、生物医药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环保技术研发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环境工程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包材研发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高分子材料与工程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智能化工艺工程师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食品、生物、化学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动物营养研发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水产养殖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植物营养研发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土壤与植物营养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食品原料研发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微生物、食品、发酵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调味技术研发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发酵、食品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检测方法研发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分析化学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菌种研发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微生物、生物化学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生物催化研发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有机化学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工业微生物研发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微生物、生物化学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酶制剂研发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食品、发酵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茶叶工艺研发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食品、茶学、化学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功能性食品应用研究工程师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食品、生物、发酵、饮料工艺及相关专业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微生物营养应用技术工程师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生物、微生物、发酵及相关专业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调味应用技术工程师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工艺技术储备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生物、食品、制药、茶学、化学、计算机及相关专业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机械技术储备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机械维修、机械制造及相关专业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俄语工艺主管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生物、食品及相关专业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质量管理储备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食品、生物、制药及相关专业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环保技术储备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环境工程专业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化验员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食品、生物、制药、化学及相关专业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财务储备经理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财务、会计专业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法务主管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投资管理主管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投资、经济及相关专业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俄语会计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俄语、财务、会计专业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审计主管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工程造价、审计学及相关专业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采购主管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茶学、供应链管理及相关专业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项目申报主管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食品、生物、经济及相关专业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工商管理、人力资源管理、汉语言文学及相关专业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仓库储备主管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物流管理专业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37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广汽乘用车有限公司宜昌分公司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工艺技术类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汽车类、机械类、材料类、化工类、电气类、通信电子类、供应链管理类、工业工程等专业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品质技术类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38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湖北兴发化工集团股份有限公司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研发类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物理学类、化学类、材料类、自动化类、化工与制药类、矿业类、农学大类。享受12、20、50万元安家费。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生产技术类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物理学类、化学类、材料类、仪器类、电气类、电子信息类、自动化类、化工与制药类、矿业类、农学大类，并享受5000元安家费。</w:t>
            </w:r>
          </w:p>
        </w:tc>
      </w:tr>
      <w:tr w:rsidR="003C6D93" w:rsidRPr="003C6D93" w:rsidTr="003C6D93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职能类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经济学、财政学、税收学、会计学、金融学、法学、国际经济与贸易、政治学类、马克思主义理论类、文学类、新闻传播学类、</w:t>
            </w: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安全工程、计算机相关专业。并享受5000元安家费。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39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宜昌国有资本投资控股集团</w:t>
            </w: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br/>
              <w:t>有限有限公司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宜昌恒泰大数据产业发展有限公司项目运营管理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金融、工商管理、市场营销等相关专业，1987年1月1日及以后出生。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宜昌恒泰大数据产业发展有限公司工程项目经理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工程造价、土建、园林、水利等相关专业，1987年1月1日及以后出生，持有一级建造师证书或中级工程师以上职称。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金融投资岗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金融学、投资学、财务管理等相关专业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法律事务岗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法学、法律等相关专业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文秘党务及综合管理岗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汉语言文学、社会学、政治学、人力资源、企业管理等相关专业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计算机及信息技术管理岗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通信工程、计算机科学与技术、数据科学与大数据技术等相关专业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会计、财务管理等相关专业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中国葛洲坝集团第二工程有限公司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工程项目施工及技术管理岗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建筑类相关专业（水利水电工程、土木工程、交通工程、测绘工程等）；具备岗位所需专业知识；身体健康。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工程项目商务管理岗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建筑类相关专业（水利水电工程、土木工程、交通工程、工程管理、工程造价等）；具备岗位所需专业知识；身体健康。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工程项目行政综合管理岗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行政综合相关专业（人力资源管理、行政管理、汉语言文学、工商管理等）具备岗位所需专业知识；身体健康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41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中国葛洲坝集团易普力股份有限公司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宣传岗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新闻学/网络与新媒体专业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党群岗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马克思主义理论/中国共产党历史/科学社会主义/思想政治教育等专业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安全管理岗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技术岗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化学工程与工艺/应用化学/应用化工技术等专业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湖北宜化集团有限责任公司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化工工艺储备人才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化学工程、化工工艺、精细化工等专业。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电气仪表储备人才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电气自动化专业、仪表自动化等专业。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智能信息化储备人才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计算机、自动化等专业。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机械设备储备人才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机械制造工艺与设备、机械设计及制造等专业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采矿储备人才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采矿工程、矿物加工等专业。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安全环保储备人才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化工安全、环保类专业。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酿酒储备人才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生物工程和酿酒工程。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预决算、工程管理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预决算、工程管理类专业。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土建储备人才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土木工程类专业。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信息管理储备人才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计算机及应用、计算机软件等专业。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财务管理储备人才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财会类、金融类、经管类。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人力资源、社会保障专业。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企业管理储备人才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工商管理、行政管理等专业。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法律管理储备人才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法律类专业。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行政管理储备人才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汉语言文学等专业。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市场营销储备人才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化工类、经管类专业。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中国化学工程第十六建设有限公司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安装技术管理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土建技术管理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电仪技术管理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工程造价管理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设备材料管理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综合管理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测量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专业对口、了解施工行业、服从全国分配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宜昌交通旅游产业发展集团有限公司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金融证券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财务管理、会计学、审计学、金融学(证券投资方向）等相关专业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投资管理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城乡规划、经济学、经济统计学、投资学、管理学等相关专业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旅游管理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旅游管理、酒店管理等相关专业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市场营销（营销管理）、电子商务等相关专业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交通运输管理工程、安全工程、环境工程等相关专业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人力资源管理、管理学等相关专业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宣传策划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艺术设计、摄影摄像、数字媒体艺术、广播电视编导、新闻传播学、播音与主持等相关专业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行政文秘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汉语言文学、新闻学、法律、行政管理、工商管理、等相关专业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车辆船舶技术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车辆工程、能源与动力工程、电气工程及其自动化、船舶驾驶、航海技术等相关专业等相关专业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湖北三宁化工股份有限公司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国企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化工操控师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机电仪工程师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机电仪相关专业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营销类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农学、农资、园林、园艺、植保、营销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仿宋_GB2312" w:eastAsia="仿宋_GB2312" w:hAnsi="inherit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化工及相关专业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46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Cs w:val="21"/>
                <w:bdr w:val="none" w:sz="0" w:space="0" w:color="auto" w:frame="1"/>
              </w:rPr>
              <w:t>瑨祥（宜昌）机电设备有限公司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机械设计制造及其自动化相关专业应往届毕业生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机械设计或电气自动化相关专业应往届毕业生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47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宜昌人福药业有限责任公司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开发工程师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药学、化学专业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工艺技术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药学、化学专业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48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兴勤（宜昌）电子有限公司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销售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电子、汽车、材料等相关专业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材料承认导入工程师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49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湖北恒安芙林药业股份有限公司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业务主管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不限专业（营销类、药学类专业优先）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技术类（QA/QC/工艺技术/设备储备）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药学类/化学类/生物类/检验类/机电类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研发类（研究员/助理）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药学类/化学类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湖北采花茶业有限公司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美工设计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美术及平面设计相关专业或实际从业经验1年以上；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食品安全检测员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茶学、食品、化工等相关专业；有食品安全检测工作经验者优先。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茶叶生产技术员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茶学专业或有茶叶行业工作经验者优先。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市场营销策划专员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市场营销专业或有市场运营、策划推广经验者。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51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宜昌金东方教育集团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高中教师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语文、数学、物理、化学、生物、政治、历史、地理、体育、心理等相关专业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稻花香集团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行政类储备岗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中文、新闻传播、工商管理、法学、物业管理等相关专业本科及以上学历；文字功底较好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技术类储备岗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生物工程、微生物、发酵工程、环境管理、质量管理硕士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微生物、检验、电气自动化化、机电一体化本科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宜昌正大有限公司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饲料销售精英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专业不限；持有C1驾照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生产管理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机械电气等专业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动物营养博士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动物营养类专业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兽医硕士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兽医类专业；持有C1驾照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总裁助理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学生会干部、党员；形象气质好。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湖北益通建设股份有限公司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施工员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工程类项目专业，愿意从事施工现场管理工作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质检员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造价员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资料员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中船重工安谱(湖北）仪器有限公司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产品开发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熟悉项目开发流程，具备化学分析技术相关项目经验，能够带领团队完成项目开发工作。</w:t>
            </w:r>
          </w:p>
        </w:tc>
      </w:tr>
      <w:tr w:rsidR="003C6D93" w:rsidRPr="003C6D93" w:rsidTr="003C6D93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产品开发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熟悉项目开发流程，具备光学相关项目设计经验，能够带领团队完成项目开发工作，熟练掌握Zemax/CODE V等光学设计软件，掌握应用光学、电路分析、光学设计等方法。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产品开发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熟悉项目开发流程，具备算法相关项目设计经验，能够带领团队完成项目开发工作。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产品开发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熟悉项目开发流程，具备病毒、细菌微生物分析能力，能够指导团队开展病毒、细菌微生物分析和探测仪器的开发。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硬件工程师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熟悉DSP/ARM/FPGA等开发流程，有模拟、数字电路基础，熟悉电路板设计、调试。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软件工程师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熟悉软件开发流程，熟练掌握C++、Python等编程语言，具备相关软件开发经验。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熟悉产品设计流程，熟练掌握CAD、Solidworks等设计软件。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算法工程师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具备扎实的理论基础，熟练掌握Matlab等相关专业算法软件，具备相关开发经验。</w:t>
            </w:r>
          </w:p>
        </w:tc>
      </w:tr>
      <w:tr w:rsidR="003C6D93" w:rsidRPr="003C6D93" w:rsidTr="003C6D93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光学工程师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熟悉激光、滤色片CCD等光学器件的原理和选型方法，熟练掌握Zemax/CODE V等光学设计软件，熟练掌握应用光学、电路分析、光学设计等方法，具备光学仪器开发经验。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工业设计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具备核辐射探测、核辐射应用、核电子学等理论基础知识，熟练掌握电路设计相关软件。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具备扎实的化学理论基础知识，能够熟练操作化学分析所需的仪器，可进行下位机调试。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核辐射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具备核辐射探测、核辐射应用、核电子学等理论基础知识，熟练掌握电路设计相关软件。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工艺工程师1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熟悉模拟电路、数字电路分析及设计；熟悉ARM/DSP/FPGA其中一种硬件系统单板开发或调试。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工艺工程师2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熟悉工装设计流程，熟练掌握电路设计相关软件，具备相关工装、电路设计经验。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工艺工程师3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熟悉C/C++/HDL/Python/Matlab其中一种语言，熟悉ARM/DSP/FPGA其中一种软件开发或调试。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法务岗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具备扎实的法学基础知识，熟悉公司法、民商法、合同法等法律法规，具备相关从业经验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税务会计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熟悉国家会计准则、税法等，具备税务筹划、税务申报等工作经验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财务分析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具备扎实的财务理论基础知识，熟练掌握财务数据分析相关方法，具备相关从业经验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财务核算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熟悉国家会计准则及财务、审计法规等，具备财务核算相关工作经验</w:t>
            </w:r>
          </w:p>
        </w:tc>
      </w:tr>
      <w:tr w:rsidR="003C6D93" w:rsidRPr="003C6D93" w:rsidTr="003C6D93">
        <w:trPr>
          <w:trHeight w:val="6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宜昌钰祥人力资源服务有限公司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网络维护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57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宜昌长机科技有限责任公司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工业设计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工业设计专业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电气设计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机电、电气自动化相关专业相关专业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信息管理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人力资源管理专业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58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中晶钻石有限公司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技术研发岗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材料学、宝石相关专业、产品设计、机械专业、电气专业等相关专业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质量管理员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珠宝鉴定、宝石工艺学等相关专业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电气工程相关专业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安全环境工程师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安全、环境等相关专业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法务专员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法学相关专业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科技项目申报专员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工商管理、企业管理或经济类相关专业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党建专员、纪检专员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马克思哲学专业、行政管理等相关专业；有党务或学生会相关工作经验优先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财务管理等相关专业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外贸销售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经济贸易、市场营销相关专业；国家英语六级及以上，口语优秀者优先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59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湖北华鑫光电有限公司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研发工程师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光学专业优先，有良好的沟通能力，较强的思维逻辑分析能力。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模具工程师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成型工程师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品质工程师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宜昌市测绘大队有限责任公司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GIS开发工程师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地理信息系统、计算机、软件工程等相关专业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测绘工程师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测绘、地理信息、遥感等相关专业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党群行政岗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政治学、哲学、公共管理、人力资源管理、经济学等相关专业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lastRenderedPageBreak/>
              <w:t>61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湖北中南鹏力海洋探测系统工程有限公司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Windows桌面软件开发工程师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后台开发工程师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前端开发工程师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图像处理算法工程师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计算机、通信、电子等相关专业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雷达信号处理算法工程师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雷达、通信、电子等相关专业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硬件工程师（控制方向/数字方向）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电子、通信、自动控制等专业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船体工程师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电子、通信、自动控制等专业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东土科技（宜昌）有限公司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嵌入式软件工程师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硬件工程师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FPGA工程师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计算机相关专业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机械、自动化专业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法律顾问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法律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项目助理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工商管理、法律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会计、金融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新媒体运营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数字传媒学院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质量工程师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机械、自动化专业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机械、自动化专业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湖北龙腾红旗电缆（集团）有限公司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电缆技术员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电缆或新材料专业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质检员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电气自动化专业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销售内勤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宜昌点军区优德外国语学校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小学语文教师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小学数学教师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小学英语教师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小学体育教师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小学音乐教师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心理健康教师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初中语文教师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初中数学教师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初中英语教师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初中体育教师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初中美术教师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初中物理教师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初中历史教师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宜昌三盈乐器制造有限公司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机械设计、模具制造相关专业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数控编程技术员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机械设计、机电一体化相关专业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IE技术员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工业工程专业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环保专员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环境工程专业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基层生产管理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工商管理专业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66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宜昌东阳光长江药业股份有限公司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研发工程师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（中）药学、药理学、制药工程、药物制剂、药物分析、化学、分析化学、有机化学、化学工程与工艺、发酵工程、生物制药、生物工程、生物技术、微生物、植物学等相关专业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药品注册专员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分析实验员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合成技术员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制剂工艺员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QA、QC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药学、药理学、制药工程、药剂学、化学、药物化学、药物分析、分析化学、仪器分析、微生物学、生物制药、生物工程、生物技术等相关专业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自动化、仪器仪表、过程装备与控制工程、机械工程、自动化、电气工程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安全员、环保员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安全工程、安全管理、环境工程、化学、化工等相关专业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人事专员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人力资源管理专业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67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Cs w:val="21"/>
                <w:bdr w:val="none" w:sz="0" w:space="0" w:color="auto" w:frame="1"/>
              </w:rPr>
              <w:t>宜昌市燕狮科技开发有限责任公司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电气工程类相关专业毕业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机械工程类相关专业毕业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工艺工程类相关专业毕业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68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宜昌桃花岭饭店股份有限公司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酒店管培生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女性身高1.60以上，男性身高1.70以上。酒店管理、旅游管理、经济类、法学类等相关专业应届毕业生，或有一年酒店行业工作经验往届毕业生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电气类、土木类、机械类、自动化类或计算机类等相关专业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会计、财政学等专业，取得会计中级证书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设计师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环境艺术设计等专业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采购专员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经济与贸易类相关专业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纪检监察工作人员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马克思主义理论类、政治学类、哲学类、社会学类等相关专业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党务工作人员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马克思主义理论类、政治学类、哲学类、社会学类等相关专业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营养师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营养学、食品科学与工程专业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办公室文秘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马克思主义理论类、政治学类、哲学类、社会学类、中文等相关专业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69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湖北民康制药有限公司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QC质检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中药学、药学、制药工程、化学等相关专业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现场QA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中药学、药学、制药工程等相关专业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药品研发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中药学、药学、制药工程等相关专业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设备管理员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机械、电气化等相关专业</w:t>
            </w:r>
          </w:p>
        </w:tc>
      </w:tr>
      <w:tr w:rsidR="003C6D93" w:rsidRPr="003C6D93" w:rsidTr="003C6D93">
        <w:trPr>
          <w:trHeight w:val="62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宜都兴矿矿山勘测设计科技有限公司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技术岗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地质、采矿、环境工程、安全工程、机电机械、化工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71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长青（湖北）生物科技有限公司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生产工艺员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化工、化学、制药、高分子等相关专业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化学、化工、制药等相关专业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安全、化工等相关专业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过控、机械、自动化、电气等相关专业。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化验员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应用化学、工业分析、环境等相关专业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DCS合成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专业不限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操作工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财务/会计类相关专业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仪表工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自动化、机电、化工类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MES系统维护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IT技能：1、计算机和网络基础知识；2、MSSQL数据知识；3、帆软报表工具；4、有信息化项目背景或基本知识；5、对流程行业制造过程和业务流程有了解</w:t>
            </w:r>
          </w:p>
        </w:tc>
      </w:tr>
      <w:tr w:rsidR="003C6D93" w:rsidRPr="003C6D93" w:rsidTr="003C6D93">
        <w:trPr>
          <w:trHeight w:val="56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72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湖北及安盾消防科技有限公司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电气工程及其自动化、电子信息工程、电气工程与智能、机电一体化、电子通讯、电子科学与技术、机械设计制造及其自动化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研发培训生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机械设计制造及其自动化、电气工程及其自动化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了解生产线设备的维修维护，机械类或电气类相关专业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化学类相关专业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73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鑫鼎集团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气站设备安装员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土建类、石油化工类、化学类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工艺工程师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化学/化学工程与工艺/化工类/环保类/能源动力类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设备工程师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化工设备类/机电/机械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仪表工程师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化工类/仪器仪表类/机械类/电气类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中控操作员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机电一体化/化工/机械/电子/仪表仪控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土木/水电/工程管理/工民建/给排水等相关专业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施工员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土木工程/建筑学/工程管理/工民建/给排水等相关专业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资料员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工程管理/土木工程/建筑学/建筑工程/工民建等相关专业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预算员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工程造价/工程管理/概预算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研发岗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茶学/食品类等相关专业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检测员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茶学/食品/检验检测等相关专业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发酵工段长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茶学/食品/生物工程等相关专业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基地管理员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茶学/植保类相关专业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护士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护理学相关专业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清洁能源业务拓展专员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市场营销类/化工类/环保类/能源动力类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销售人员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茶学/茶艺/电子商务/营销类等相关专业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电话客服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电子商务等相关专业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销售管理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营销类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水吧员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不限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置业顾问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市场营销类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采购专员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金融贸易/电子商务/物流管理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人事行政专员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新闻类/中文/汉语言文学/行政管理/工商管理/企业管理/人力资源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文案策划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新闻类/中文/汉语言文学/传媒/广播学/广告学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74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宜昌爱尔眼科医院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眼科医师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临床医学专业毕业，具有本科及以上学历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医学影像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医学影像专业，具备相关执业资格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验光师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眼视光学专业毕业生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人力资源专业，熟悉人力资源6大模块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护士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持护士资格证</w:t>
            </w:r>
          </w:p>
        </w:tc>
      </w:tr>
      <w:tr w:rsidR="003C6D93" w:rsidRPr="003C6D93" w:rsidTr="003C6D93">
        <w:trPr>
          <w:trHeight w:val="28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中南橡胶集团有限责任公司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试验员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化学、化工、橡胶工艺相关理工科专业</w:t>
            </w:r>
          </w:p>
        </w:tc>
      </w:tr>
      <w:tr w:rsidR="003C6D93" w:rsidRPr="003C6D93" w:rsidTr="003C6D9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机械技术干部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机械制造与自动化相关理工科专业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特种橡胶制品（军工橡胶制品）技术干部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化学、化工、高分子材料或机械自动化等理工科相关专业</w:t>
            </w:r>
          </w:p>
        </w:tc>
      </w:tr>
      <w:tr w:rsidR="003C6D93" w:rsidRPr="003C6D93" w:rsidTr="003C6D93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橡塑汽车配件智能化车间技术员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专业不限</w:t>
            </w:r>
          </w:p>
        </w:tc>
      </w:tr>
      <w:tr w:rsidR="003C6D93" w:rsidRPr="003C6D93" w:rsidTr="003C6D93">
        <w:trPr>
          <w:trHeight w:val="600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76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宜昌博仁凯润药业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民营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有机合成研究员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有机化学、药物化学和精细化工或与化学相关专业</w:t>
            </w:r>
          </w:p>
        </w:tc>
      </w:tr>
      <w:tr w:rsidR="003C6D93" w:rsidRPr="003C6D93" w:rsidTr="003C6D93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商务专员/内勤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  <w:tr w:rsidR="003C6D93" w:rsidRPr="003C6D93" w:rsidTr="003C6D93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D93" w:rsidRPr="003C6D93" w:rsidRDefault="003C6D93" w:rsidP="003C6D93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  <w:r w:rsidRPr="003C6D93">
              <w:rPr>
                <w:rFonts w:ascii="宋体" w:eastAsia="宋体" w:hAnsi="宋体" w:cs="宋体" w:hint="eastAsia"/>
                <w:color w:val="646464"/>
                <w:kern w:val="0"/>
                <w:sz w:val="22"/>
                <w:bdr w:val="none" w:sz="0" w:space="0" w:color="auto" w:frame="1"/>
              </w:rPr>
              <w:t>行政专员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6D93" w:rsidRPr="003C6D93" w:rsidRDefault="003C6D93" w:rsidP="003C6D93">
            <w:pPr>
              <w:widowControl/>
              <w:rPr>
                <w:rFonts w:ascii="inherit" w:eastAsia="宋体" w:hAnsi="inherit" w:cs="宋体"/>
                <w:color w:val="646464"/>
                <w:kern w:val="0"/>
                <w:szCs w:val="21"/>
              </w:rPr>
            </w:pPr>
          </w:p>
        </w:tc>
      </w:tr>
    </w:tbl>
    <w:p w:rsidR="003C6D93" w:rsidRPr="003C6D93" w:rsidRDefault="003C6D93" w:rsidP="003C6D93">
      <w:pPr>
        <w:widowControl/>
        <w:shd w:val="clear" w:color="auto" w:fill="FFFFFF"/>
        <w:ind w:firstLine="560"/>
        <w:rPr>
          <w:rFonts w:ascii="微软雅黑" w:eastAsia="微软雅黑" w:hAnsi="微软雅黑" w:cs="宋体"/>
          <w:color w:val="646464"/>
          <w:kern w:val="0"/>
          <w:szCs w:val="21"/>
        </w:rPr>
      </w:pPr>
      <w:r w:rsidRPr="003C6D93">
        <w:rPr>
          <w:rFonts w:ascii="微软雅黑" w:eastAsia="微软雅黑" w:hAnsi="微软雅黑" w:cs="宋体" w:hint="eastAsia"/>
          <w:color w:val="646464"/>
          <w:kern w:val="0"/>
          <w:szCs w:val="21"/>
        </w:rPr>
        <w:t> </w:t>
      </w:r>
    </w:p>
    <w:p w:rsidR="00C76AC7" w:rsidRPr="003C6D93" w:rsidRDefault="00C76AC7" w:rsidP="003C6D93">
      <w:bookmarkStart w:id="0" w:name="_GoBack"/>
      <w:bookmarkEnd w:id="0"/>
    </w:p>
    <w:sectPr w:rsidR="00C76AC7" w:rsidRPr="003C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7C"/>
    <w:rsid w:val="003C6D93"/>
    <w:rsid w:val="00AB607C"/>
    <w:rsid w:val="00C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76CC9-E905-4D40-8E6A-C026B74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2716</Words>
  <Characters>15484</Characters>
  <Application>Microsoft Office Word</Application>
  <DocSecurity>0</DocSecurity>
  <Lines>129</Lines>
  <Paragraphs>36</Paragraphs>
  <ScaleCrop>false</ScaleCrop>
  <Company>Windows 中国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2021-12-16T06:55:00Z</dcterms:created>
  <dcterms:modified xsi:type="dcterms:W3CDTF">2021-12-16T06:55:00Z</dcterms:modified>
</cp:coreProperties>
</file>