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5E" w:rsidRPr="00A5225E" w:rsidRDefault="00A5225E" w:rsidP="00A5225E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A5225E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武汉市武昌医院（武汉科技大学附属武昌医院暨第八临床学院）招聘</w:t>
      </w:r>
    </w:p>
    <w:p w:rsidR="00A5225E" w:rsidRPr="00A5225E" w:rsidRDefault="00A5225E" w:rsidP="00A5225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A5225E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2020-11-20 10:58:30 来源： 点击数: 492</w:t>
      </w:r>
    </w:p>
    <w:p w:rsidR="00A5225E" w:rsidRPr="00A5225E" w:rsidRDefault="00A5225E" w:rsidP="00A5225E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武汉市武昌医院（武汉科技大学附属武昌医院暨第八临床学院）始建于1912年，是武汉市</w:t>
      </w:r>
      <w:proofErr w:type="gramStart"/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卫健委直属</w:t>
      </w:r>
      <w:proofErr w:type="gramEnd"/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事业单位，医院现已发展成集医疗、教学、科研、预防、保健等于一体的公立三级综合医院。 医院现有职工1022人，开放床位1000张，设有东区、西区、南湖院区三个院区，承办了三个社区卫生服务中心，承办了“120”杨园、东沙急救站。设有神经内科、妇产科、普外科、创伤外科、中医科等26个临床科室以及检验科、病理科等13个医技科室。</w:t>
      </w:r>
    </w:p>
    <w:p w:rsidR="00A5225E" w:rsidRPr="00A5225E" w:rsidRDefault="00A5225E" w:rsidP="00A5225E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5225E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2020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医院东区综合大楼建设项目列入市政府工程项目，建成后医院床位将扩增至2000张，目前医院东区一期综合楼即将启用，南湖院区一期综合大楼破土动工，建成后将完善本区域医疗资源布局，建成具有一定影响力的“三级甲等综合医院”和高品质的国际化区域医疗中心。</w:t>
      </w:r>
    </w:p>
    <w:p w:rsidR="00A5225E" w:rsidRPr="00A5225E" w:rsidRDefault="00A5225E" w:rsidP="00A5225E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根据业务发展需要，现面向社会公开招聘卫生专业人才，诚邀优秀的有志之士加入我们！</w:t>
      </w:r>
    </w:p>
    <w:p w:rsidR="00A5225E" w:rsidRPr="00A5225E" w:rsidRDefault="00A5225E" w:rsidP="00A5225E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5225E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一、岗位需求：</w:t>
      </w:r>
    </w:p>
    <w:p w:rsidR="00A5225E" w:rsidRPr="00A5225E" w:rsidRDefault="00A5225E" w:rsidP="00A5225E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</w:p>
    <w:tbl>
      <w:tblPr>
        <w:tblW w:w="10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23"/>
        <w:gridCol w:w="1274"/>
        <w:gridCol w:w="1393"/>
        <w:gridCol w:w="1723"/>
        <w:gridCol w:w="4163"/>
      </w:tblGrid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科室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4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呼吸与危重症医学科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呼吸或急诊、重症医学专业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有呼吸重症或呼吸介入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单培或专培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经历者优先</w:t>
            </w:r>
          </w:p>
        </w:tc>
      </w:tr>
      <w:tr w:rsidR="00A5225E" w:rsidRPr="00A5225E" w:rsidTr="00A5225E">
        <w:trPr>
          <w:trHeight w:val="81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西医类心血管内科专业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有心血管介入工作经验者优先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老年病科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老年病学专业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专业型硕士，老年病、神经内科、呼吸内科等专业热爱老年病专业者优先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重症医学、呼吸重症、心</w:t>
            </w: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血管重症方向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培证书、5C证书者可放宽至本科</w:t>
            </w:r>
          </w:p>
        </w:tc>
      </w:tr>
      <w:tr w:rsidR="00A5225E" w:rsidRPr="00A5225E" w:rsidTr="00A5225E">
        <w:trPr>
          <w:trHeight w:val="81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急诊内科、急诊外科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有执业资格证和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225E" w:rsidRPr="00A5225E" w:rsidRDefault="00A5225E" w:rsidP="00A52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急诊或重症方向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有相关执业资质</w:t>
            </w:r>
          </w:p>
        </w:tc>
      </w:tr>
      <w:tr w:rsidR="00A5225E" w:rsidRPr="00A5225E" w:rsidTr="00A5225E">
        <w:trPr>
          <w:trHeight w:val="28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临床医疗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取得执业医师资格证书和住院医师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培证；有工作经验可放宽至本科。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培证书可放宽至本科</w:t>
            </w:r>
          </w:p>
        </w:tc>
      </w:tr>
      <w:tr w:rsidR="00A5225E" w:rsidRPr="00A5225E" w:rsidTr="00A5225E">
        <w:trPr>
          <w:trHeight w:val="28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225E" w:rsidRPr="00A5225E" w:rsidRDefault="00A5225E" w:rsidP="00A52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验光师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有相关执业资质，有3-5年工作经验者优先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培证书可放宽至本科</w:t>
            </w:r>
          </w:p>
        </w:tc>
      </w:tr>
      <w:tr w:rsidR="00A5225E" w:rsidRPr="00A5225E" w:rsidTr="00A5225E">
        <w:trPr>
          <w:trHeight w:val="48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225E" w:rsidRPr="00A5225E" w:rsidRDefault="00A5225E" w:rsidP="00A52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疼痛专业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有执业资格证和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</w:t>
            </w:r>
          </w:p>
        </w:tc>
      </w:tr>
      <w:tr w:rsidR="00A5225E" w:rsidRPr="00A5225E" w:rsidTr="00A5225E">
        <w:trPr>
          <w:trHeight w:val="28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有执业资格证，有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规培证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者优先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225E" w:rsidRPr="00A5225E" w:rsidRDefault="00A5225E" w:rsidP="00A52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康复技师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有相关执业证书</w:t>
            </w:r>
          </w:p>
        </w:tc>
      </w:tr>
      <w:tr w:rsidR="00A5225E" w:rsidRPr="00A5225E" w:rsidTr="00A5225E">
        <w:trPr>
          <w:trHeight w:val="28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口腔治疗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有相关执业资质，有口腔颌面外科、口腔内科、种植、正畸专业工作经验者优先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肾病学科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肾病/血液净化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有血液净化中心工作经验者优先</w:t>
            </w:r>
          </w:p>
        </w:tc>
      </w:tr>
      <w:tr w:rsidR="00A5225E" w:rsidRPr="00A5225E" w:rsidTr="00A5225E">
        <w:trPr>
          <w:trHeight w:val="57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有执业资格证书和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证书</w:t>
            </w:r>
          </w:p>
        </w:tc>
      </w:tr>
      <w:tr w:rsidR="00A5225E" w:rsidRPr="00A5225E" w:rsidTr="00A5225E">
        <w:trPr>
          <w:trHeight w:val="28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1、有介入工作经验者优先；2、有</w:t>
            </w:r>
            <w:proofErr w:type="gramStart"/>
            <w:r w:rsidRPr="00A522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A522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培证书者可放宽至本科.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神经介入/神经内科基础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有执业资格证书和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证书，有神经介入工作经验者优先。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妇产科相关专业（西医类）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有执业资格证书和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证书</w:t>
            </w:r>
          </w:p>
        </w:tc>
      </w:tr>
      <w:tr w:rsidR="00A5225E" w:rsidRPr="00A5225E" w:rsidTr="00A5225E">
        <w:trPr>
          <w:trHeight w:val="69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痔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瘘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肛肠专业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有执业资格证书和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证书</w:t>
            </w:r>
          </w:p>
        </w:tc>
      </w:tr>
      <w:tr w:rsidR="00A5225E" w:rsidRPr="00A5225E" w:rsidTr="00A5225E">
        <w:trPr>
          <w:trHeight w:val="52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皮肤性病学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擅长皮肤影像、病理及皮肤外科者优先</w:t>
            </w:r>
          </w:p>
        </w:tc>
      </w:tr>
      <w:tr w:rsidR="00A5225E" w:rsidRPr="00A5225E" w:rsidTr="00A5225E">
        <w:trPr>
          <w:trHeight w:val="28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医疗美容科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整形外科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擅长整形美容，有相关执业资质，有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培证书和中级以上任职资格者可放宽至本科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博士或硕士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精神病学专业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有执业资格证书和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证书</w:t>
            </w:r>
          </w:p>
        </w:tc>
      </w:tr>
      <w:tr w:rsidR="00A5225E" w:rsidRPr="00A5225E" w:rsidTr="00A5225E">
        <w:trPr>
          <w:trHeight w:val="28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心功能室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心功能室医师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心内科及相关专业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培证书可放宽至本科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功能科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超声诊断、影像医学与核医学（超声方向）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具有执业医师证、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规培证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及彩超上岗证者可放宽至本科</w:t>
            </w:r>
          </w:p>
        </w:tc>
      </w:tr>
      <w:tr w:rsidR="00A5225E" w:rsidRPr="00A5225E" w:rsidTr="00A5225E">
        <w:trPr>
          <w:trHeight w:val="81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检验技师、检验医师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医学检验或临床医学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检验医师须有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规培证</w:t>
            </w:r>
            <w:proofErr w:type="gramEnd"/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诊断医师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医学影像诊断、影像医学与核医学（放射方向或介入方向）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培证、CT、MR大型设备上岗证者可放宽至本科；曾进修介入专业半年以上者优先</w:t>
            </w:r>
          </w:p>
        </w:tc>
      </w:tr>
      <w:tr w:rsidR="00A5225E" w:rsidRPr="00A5225E" w:rsidTr="00A5225E">
        <w:trPr>
          <w:trHeight w:val="81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225E" w:rsidRPr="00A5225E" w:rsidRDefault="00A5225E" w:rsidP="00A52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放射技师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有技师证、CT、MR或DSA大型设备上岗证者优先</w:t>
            </w:r>
          </w:p>
        </w:tc>
      </w:tr>
      <w:tr w:rsidR="00A5225E" w:rsidRPr="00A5225E" w:rsidTr="00A5225E">
        <w:trPr>
          <w:trHeight w:val="28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药学部（西药师）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有相关执业证书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病案统计科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编码员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临床医学、公共管理、计算机及相关专业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具备执业医师资格证，有一定的临床经验医师，具有国家或省级编码员培训资格证</w:t>
            </w:r>
          </w:p>
        </w:tc>
      </w:tr>
      <w:tr w:rsidR="00A5225E" w:rsidRPr="00A5225E" w:rsidTr="00A5225E">
        <w:trPr>
          <w:trHeight w:val="108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225E" w:rsidRPr="00A5225E" w:rsidRDefault="00A5225E" w:rsidP="00A52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统计、公共管理、信息管理及相关专业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具有中级统计师资格</w:t>
            </w:r>
          </w:p>
        </w:tc>
      </w:tr>
      <w:tr w:rsidR="00A5225E" w:rsidRPr="00A5225E" w:rsidTr="00A5225E">
        <w:trPr>
          <w:trHeight w:val="151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职能部门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公共卫生、医疗管理、社会医学与卫生事业管理、卫生</w:t>
            </w: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统计及相关专业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有住院医师或者主治医师资格者优先，有</w:t>
            </w:r>
            <w:proofErr w:type="gramStart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政管理工作经验者优先</w:t>
            </w:r>
          </w:p>
        </w:tc>
      </w:tr>
      <w:tr w:rsidR="00A5225E" w:rsidRPr="00A5225E" w:rsidTr="00A5225E">
        <w:trPr>
          <w:trHeight w:val="8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财务相关专业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具有中级会计师资格证者优先</w:t>
            </w:r>
          </w:p>
        </w:tc>
      </w:tr>
      <w:tr w:rsidR="00A5225E" w:rsidRPr="00A5225E" w:rsidTr="00A5225E">
        <w:trPr>
          <w:trHeight w:val="28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有护士资格证，有专科护士资格证和工作经验者优先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有护士资格证</w:t>
            </w:r>
          </w:p>
        </w:tc>
      </w:tr>
      <w:tr w:rsidR="00A5225E" w:rsidRPr="00A5225E" w:rsidTr="00A5225E">
        <w:trPr>
          <w:trHeight w:val="525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辅助岗派遣人员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助理护士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有工作经验者优先</w:t>
            </w:r>
          </w:p>
        </w:tc>
      </w:tr>
      <w:tr w:rsidR="00A5225E" w:rsidRPr="00A5225E" w:rsidTr="00A5225E">
        <w:trPr>
          <w:trHeight w:val="540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225E" w:rsidRPr="00A5225E" w:rsidRDefault="00A5225E" w:rsidP="00A52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超声文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超声文</w:t>
            </w:r>
            <w:proofErr w:type="gramEnd"/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A5225E" w:rsidRPr="00A5225E" w:rsidRDefault="00A5225E" w:rsidP="00A5225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22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熟练办公软件，具有团队协作精神</w:t>
            </w:r>
          </w:p>
        </w:tc>
      </w:tr>
    </w:tbl>
    <w:p w:rsidR="00A5225E" w:rsidRPr="00A5225E" w:rsidRDefault="00A5225E" w:rsidP="00A5225E">
      <w:pPr>
        <w:widowControl/>
        <w:shd w:val="clear" w:color="auto" w:fill="FFFFFF"/>
        <w:spacing w:after="150" w:line="43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二、招聘条件：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               1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、身体健康，有良好的道德品质，热爱工作，钻研业务，具有奉献和团队精神。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               2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、遵守国家法律法规，无违法违纪等不良记录。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               3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、除护理岗位外，其他岗位起点学历均要求为全日制统招本科，不含“中起本”、“专套本”、“专升本”、成教、电大、 自考学历 及参加中职、高职对口高考毕业生。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               4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、年龄一般不超过35岁（除特殊说明外）。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               5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、全日制本科生须通过英语四级考试，研究生须通过英语六级考试。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               6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、有相关专业执业资质。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               7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、应聘者提供的个人信息、资料应真实可靠，对弄虚作假，或在考核过程中作弊的应聘人员，一经查实，将取消其应聘资格。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 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三、招聘流程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 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应聘人员报名-简历筛选-考核-面试-体检-录用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 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四、报名方式</w:t>
      </w:r>
      <w:r w:rsidRPr="00A522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 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有意者请于11月30日之前填写电子个人简历</w:t>
      </w:r>
      <w:hyperlink r:id="rId4" w:history="1">
        <w:r w:rsidRPr="00A5225E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shd w:val="clear" w:color="auto" w:fill="FFFFFF"/>
          </w:rPr>
          <w:t>https://www.wjx.top/m/96374636.aspx</w:t>
        </w:r>
      </w:hyperlink>
    </w:p>
    <w:p w:rsidR="00A5225E" w:rsidRPr="00A5225E" w:rsidRDefault="00A5225E" w:rsidP="00A5225E">
      <w:pPr>
        <w:widowControl/>
        <w:shd w:val="clear" w:color="auto" w:fill="FFFFFF"/>
        <w:spacing w:after="150" w:line="43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五、联系方式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 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联系人：王老师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 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咨询电话：027-88119817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 </w:t>
      </w:r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联系地址：湖北省武汉市武昌区杨园街116号武汉市武昌医院</w:t>
      </w:r>
      <w:proofErr w:type="gramStart"/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1号楼八楼</w:t>
      </w:r>
      <w:proofErr w:type="gramEnd"/>
      <w:r w:rsidRPr="00A522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人力资源部 邮编430063</w:t>
      </w:r>
    </w:p>
    <w:p w:rsidR="00B46AF1" w:rsidRPr="00A5225E" w:rsidRDefault="00B46AF1">
      <w:bookmarkStart w:id="0" w:name="_GoBack"/>
      <w:bookmarkEnd w:id="0"/>
    </w:p>
    <w:sectPr w:rsidR="00B46AF1" w:rsidRPr="00A52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5E"/>
    <w:rsid w:val="00A5225E"/>
    <w:rsid w:val="00B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205AB-D600-4985-A86D-8EAF4145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2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jx.top/m/96374636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</Words>
  <Characters>2410</Characters>
  <Application>Microsoft Office Word</Application>
  <DocSecurity>0</DocSecurity>
  <Lines>20</Lines>
  <Paragraphs>5</Paragraphs>
  <ScaleCrop>false</ScaleCrop>
  <Company>Windows 中国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2020-12-03T00:42:00Z</dcterms:created>
  <dcterms:modified xsi:type="dcterms:W3CDTF">2020-12-03T00:42:00Z</dcterms:modified>
</cp:coreProperties>
</file>