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312" w:beforeLines="100" w:line="336" w:lineRule="auto"/>
        <w:jc w:val="center"/>
        <w:rPr>
          <w:rFonts w:hint="eastAsia" w:ascii="宋体" w:hAnsi="宋体" w:eastAsia="宋体"/>
          <w:b/>
          <w:color w:val="FF0000"/>
          <w:sz w:val="44"/>
          <w:szCs w:val="44"/>
          <w:lang w:val="en-US" w:eastAsia="zh-CN"/>
        </w:rPr>
      </w:pPr>
      <w:r>
        <w:rPr>
          <w:rFonts w:hint="eastAsia" w:ascii="宋体" w:hAnsi="宋体"/>
          <w:b/>
          <w:color w:val="FF0000"/>
          <w:sz w:val="44"/>
          <w:szCs w:val="44"/>
        </w:rPr>
        <w:t xml:space="preserve"> </w:t>
      </w:r>
      <w:r>
        <w:rPr>
          <w:rFonts w:hint="eastAsia" w:ascii="宋体" w:hAnsi="宋体"/>
          <w:b/>
          <w:color w:val="FF0000"/>
          <w:sz w:val="44"/>
          <w:szCs w:val="44"/>
          <w:lang w:val="zh-CN"/>
        </w:rPr>
        <w:t>2021年春季在汉部属高校博士、硕士、本科</w:t>
      </w:r>
      <w:r>
        <w:rPr>
          <w:rFonts w:hint="eastAsia" w:ascii="宋体" w:hAnsi="宋体"/>
          <w:b/>
          <w:color w:val="FF0000"/>
          <w:sz w:val="44"/>
          <w:szCs w:val="44"/>
        </w:rPr>
        <w:t>双</w:t>
      </w:r>
      <w:r>
        <w:rPr>
          <w:rFonts w:hint="eastAsia" w:ascii="宋体" w:hAnsi="宋体"/>
          <w:b/>
          <w:color w:val="FF0000"/>
          <w:sz w:val="44"/>
          <w:szCs w:val="44"/>
          <w:lang w:val="zh-CN"/>
        </w:rPr>
        <w:t>选会（第二十四届</w:t>
      </w:r>
      <w:r>
        <w:rPr>
          <w:rFonts w:hint="eastAsia" w:ascii="宋体" w:hAnsi="宋体"/>
          <w:b/>
          <w:color w:val="FF0000"/>
          <w:sz w:val="44"/>
          <w:szCs w:val="44"/>
          <w:lang w:val="en-US" w:eastAsia="zh-CN"/>
        </w:rPr>
        <w:t>)--医疗卫生专场</w:t>
      </w:r>
    </w:p>
    <w:p>
      <w:pPr>
        <w:spacing w:line="440" w:lineRule="exact"/>
        <w:ind w:firstLine="560" w:firstLineChars="200"/>
        <w:jc w:val="left"/>
        <w:textAlignment w:val="baseline"/>
        <w:rPr>
          <w:rFonts w:hint="eastAsia" w:ascii="宋体" w:hAnsi="宋体"/>
          <w:sz w:val="28"/>
          <w:szCs w:val="28"/>
        </w:rPr>
      </w:pPr>
      <w:r>
        <w:rPr>
          <w:rFonts w:hint="eastAsia" w:ascii="宋体" w:hAnsi="宋体"/>
          <w:sz w:val="28"/>
          <w:szCs w:val="28"/>
          <w:lang w:val="zh-CN"/>
        </w:rPr>
        <w:t>为方便用人单位集中招聘人才</w:t>
      </w:r>
      <w:r>
        <w:rPr>
          <w:rFonts w:hint="eastAsia" w:ascii="宋体" w:hAnsi="宋体"/>
          <w:sz w:val="28"/>
          <w:szCs w:val="28"/>
        </w:rPr>
        <w:t>，</w:t>
      </w:r>
      <w:r>
        <w:rPr>
          <w:rFonts w:hint="eastAsia" w:ascii="宋体" w:hAnsi="宋体"/>
          <w:sz w:val="28"/>
          <w:szCs w:val="28"/>
          <w:lang w:val="zh-CN"/>
        </w:rPr>
        <w:t>促进高校</w:t>
      </w:r>
      <w:r>
        <w:rPr>
          <w:rFonts w:hint="eastAsia" w:ascii="宋体" w:hAnsi="宋体"/>
          <w:sz w:val="28"/>
          <w:szCs w:val="28"/>
        </w:rPr>
        <w:t>往届和应届</w:t>
      </w:r>
      <w:r>
        <w:rPr>
          <w:rFonts w:hint="eastAsia" w:ascii="宋体" w:hAnsi="宋体"/>
          <w:sz w:val="28"/>
          <w:szCs w:val="28"/>
          <w:lang w:val="zh-CN"/>
        </w:rPr>
        <w:t>毕业研究生、本科生就业和创业</w:t>
      </w:r>
      <w:r>
        <w:rPr>
          <w:rFonts w:hint="eastAsia" w:ascii="宋体" w:hAnsi="宋体"/>
          <w:sz w:val="28"/>
          <w:szCs w:val="28"/>
        </w:rPr>
        <w:t>，</w:t>
      </w:r>
      <w:r>
        <w:rPr>
          <w:rFonts w:hint="eastAsia" w:ascii="宋体" w:hAnsi="宋体"/>
          <w:sz w:val="28"/>
          <w:szCs w:val="28"/>
          <w:lang w:val="zh-CN"/>
        </w:rPr>
        <w:t>由在汉教育部直属高校毕业研究生就业工作协作组</w:t>
      </w:r>
      <w:r>
        <w:rPr>
          <w:rFonts w:hint="eastAsia" w:ascii="宋体" w:hAnsi="宋体"/>
          <w:sz w:val="28"/>
          <w:szCs w:val="28"/>
        </w:rPr>
        <w:t>（</w:t>
      </w:r>
      <w:r>
        <w:rPr>
          <w:rFonts w:hint="eastAsia" w:ascii="宋体" w:hAnsi="宋体"/>
          <w:sz w:val="28"/>
          <w:szCs w:val="28"/>
          <w:lang w:val="zh-CN"/>
        </w:rPr>
        <w:t>以下简称</w:t>
      </w:r>
      <w:r>
        <w:rPr>
          <w:rFonts w:hint="eastAsia" w:ascii="宋体" w:hAnsi="宋体"/>
          <w:sz w:val="28"/>
          <w:szCs w:val="28"/>
        </w:rPr>
        <w:t>：</w:t>
      </w:r>
      <w:r>
        <w:rPr>
          <w:rFonts w:hint="eastAsia" w:ascii="宋体" w:hAnsi="宋体"/>
          <w:sz w:val="28"/>
          <w:szCs w:val="28"/>
          <w:lang w:val="zh-CN"/>
        </w:rPr>
        <w:t>协作组</w:t>
      </w:r>
      <w:r>
        <w:rPr>
          <w:rFonts w:hint="eastAsia" w:ascii="宋体" w:hAnsi="宋体"/>
          <w:sz w:val="28"/>
          <w:szCs w:val="28"/>
        </w:rPr>
        <w:t>）</w:t>
      </w:r>
      <w:r>
        <w:rPr>
          <w:rFonts w:hint="eastAsia" w:ascii="宋体" w:hAnsi="宋体"/>
          <w:sz w:val="28"/>
          <w:szCs w:val="28"/>
          <w:lang w:val="zh-CN"/>
        </w:rPr>
        <w:t>和</w:t>
      </w:r>
      <w:r>
        <w:rPr>
          <w:rFonts w:ascii="宋体" w:hAnsi="宋体"/>
          <w:color w:val="000000"/>
          <w:sz w:val="28"/>
          <w:szCs w:val="28"/>
          <w:lang w:val="zh-CN"/>
        </w:rPr>
        <w:fldChar w:fldCharType="begin"/>
      </w:r>
      <w:r>
        <w:rPr>
          <w:rFonts w:ascii="宋体" w:hAnsi="宋体"/>
          <w:color w:val="000000"/>
          <w:sz w:val="28"/>
          <w:szCs w:val="28"/>
        </w:rPr>
        <w:instrText xml:space="preserve"> HYPERLINK "http://www.91boshuo.com/" </w:instrText>
      </w:r>
      <w:r>
        <w:rPr>
          <w:rFonts w:ascii="宋体" w:hAnsi="宋体"/>
          <w:color w:val="000000"/>
          <w:sz w:val="28"/>
          <w:szCs w:val="28"/>
          <w:lang w:val="zh-CN"/>
        </w:rPr>
        <w:fldChar w:fldCharType="separate"/>
      </w:r>
      <w:r>
        <w:rPr>
          <w:rStyle w:val="5"/>
          <w:rFonts w:hint="eastAsia" w:ascii="宋体" w:hAnsi="宋体"/>
          <w:color w:val="000000"/>
          <w:sz w:val="28"/>
          <w:szCs w:val="28"/>
          <w:u w:val="none"/>
          <w:lang w:val="zh-CN"/>
        </w:rPr>
        <w:t>中研博硕</w:t>
      </w:r>
      <w:bookmarkStart w:id="0" w:name="_Hlt533580719"/>
      <w:bookmarkStart w:id="1" w:name="_Hlt533580720"/>
      <w:r>
        <w:rPr>
          <w:rStyle w:val="5"/>
          <w:rFonts w:hint="eastAsia" w:ascii="宋体" w:hAnsi="宋体"/>
          <w:color w:val="000000"/>
          <w:sz w:val="28"/>
          <w:szCs w:val="28"/>
          <w:u w:val="none"/>
          <w:lang w:val="zh-CN"/>
        </w:rPr>
        <w:t>英</w:t>
      </w:r>
      <w:bookmarkEnd w:id="0"/>
      <w:bookmarkEnd w:id="1"/>
      <w:r>
        <w:rPr>
          <w:rStyle w:val="5"/>
          <w:rFonts w:hint="eastAsia" w:ascii="宋体" w:hAnsi="宋体"/>
          <w:color w:val="000000"/>
          <w:sz w:val="28"/>
          <w:szCs w:val="28"/>
          <w:u w:val="none"/>
          <w:lang w:val="zh-CN"/>
        </w:rPr>
        <w:t>才网</w:t>
      </w:r>
      <w:r>
        <w:rPr>
          <w:rFonts w:ascii="宋体" w:hAnsi="宋体"/>
          <w:color w:val="000000"/>
          <w:sz w:val="28"/>
          <w:szCs w:val="28"/>
          <w:lang w:val="zh-CN"/>
        </w:rPr>
        <w:fldChar w:fldCharType="end"/>
      </w:r>
      <w:r>
        <w:rPr>
          <w:rFonts w:hint="eastAsia" w:ascii="宋体" w:hAnsi="宋体"/>
          <w:sz w:val="28"/>
          <w:szCs w:val="28"/>
        </w:rPr>
        <w:t>（</w:t>
      </w:r>
      <w:r>
        <w:rPr>
          <w:rFonts w:ascii="宋体" w:hAnsi="宋体"/>
          <w:b/>
          <w:sz w:val="28"/>
          <w:szCs w:val="28"/>
          <w:lang w:val="zh-CN"/>
        </w:rPr>
        <w:fldChar w:fldCharType="begin"/>
      </w:r>
      <w:r>
        <w:rPr>
          <w:rFonts w:ascii="宋体" w:hAnsi="宋体"/>
          <w:b/>
          <w:sz w:val="28"/>
          <w:szCs w:val="28"/>
        </w:rPr>
        <w:instrText xml:space="preserve">HYPERLINK "http://www.91boshuo.com/"</w:instrText>
      </w:r>
      <w:r>
        <w:rPr>
          <w:rFonts w:ascii="宋体" w:hAnsi="宋体"/>
          <w:b/>
          <w:sz w:val="28"/>
          <w:szCs w:val="28"/>
          <w:lang w:val="zh-CN"/>
        </w:rPr>
        <w:fldChar w:fldCharType="separate"/>
      </w:r>
      <w:r>
        <w:rPr>
          <w:rStyle w:val="5"/>
          <w:rFonts w:hint="eastAsia" w:ascii="宋体" w:hAnsi="宋体"/>
          <w:b/>
          <w:sz w:val="28"/>
          <w:szCs w:val="28"/>
        </w:rPr>
        <w:t>www.91boshuo.com</w:t>
      </w:r>
      <w:r>
        <w:rPr>
          <w:rFonts w:ascii="宋体" w:hAnsi="宋体"/>
          <w:b/>
          <w:sz w:val="28"/>
          <w:szCs w:val="28"/>
          <w:lang w:val="zh-CN"/>
        </w:rPr>
        <w:fldChar w:fldCharType="end"/>
      </w:r>
      <w:r>
        <w:rPr>
          <w:rFonts w:ascii="宋体" w:hAnsi="宋体"/>
          <w:sz w:val="28"/>
          <w:szCs w:val="28"/>
        </w:rPr>
        <w:t>）</w:t>
      </w:r>
      <w:r>
        <w:rPr>
          <w:rFonts w:hint="eastAsia" w:ascii="宋体" w:hAnsi="宋体"/>
          <w:sz w:val="28"/>
          <w:szCs w:val="28"/>
          <w:lang w:val="zh-CN"/>
        </w:rPr>
        <w:t>联合举办</w:t>
      </w:r>
      <w:r>
        <w:rPr>
          <w:rStyle w:val="4"/>
          <w:rFonts w:hint="eastAsia" w:ascii="宋体" w:hAnsi="宋体" w:cs="宋体"/>
          <w:color w:val="FF0000"/>
          <w:sz w:val="28"/>
          <w:szCs w:val="28"/>
          <w:shd w:val="clear" w:color="auto" w:fill="FDFDFD"/>
        </w:rPr>
        <w:t>“2021</w:t>
      </w:r>
      <w:r>
        <w:rPr>
          <w:rStyle w:val="4"/>
          <w:rFonts w:hint="eastAsia" w:ascii="宋体" w:hAnsi="宋体" w:cs="宋体"/>
          <w:color w:val="FF0000"/>
          <w:sz w:val="28"/>
          <w:szCs w:val="28"/>
          <w:shd w:val="clear" w:color="auto" w:fill="FDFDFD"/>
          <w:lang w:val="zh-CN"/>
        </w:rPr>
        <w:t>年春季在汉部属高校博士、硕士、本科双选会</w:t>
      </w:r>
      <w:r>
        <w:rPr>
          <w:rStyle w:val="4"/>
          <w:rFonts w:hint="eastAsia" w:ascii="宋体" w:hAnsi="宋体" w:cs="宋体"/>
          <w:color w:val="FF0000"/>
          <w:sz w:val="28"/>
          <w:szCs w:val="28"/>
          <w:shd w:val="clear" w:color="auto" w:fill="FDFDFD"/>
        </w:rPr>
        <w:t>”</w:t>
      </w:r>
      <w:r>
        <w:rPr>
          <w:rFonts w:hint="eastAsia" w:ascii="宋体" w:hAnsi="宋体"/>
          <w:sz w:val="28"/>
          <w:szCs w:val="28"/>
        </w:rPr>
        <w:t>，</w:t>
      </w:r>
      <w:r>
        <w:rPr>
          <w:rFonts w:hint="eastAsia" w:ascii="宋体" w:hAnsi="宋体" w:cs="宋体"/>
          <w:color w:val="000000"/>
          <w:sz w:val="28"/>
          <w:szCs w:val="28"/>
          <w:shd w:val="clear" w:color="auto" w:fill="FFFFFF"/>
        </w:rPr>
        <w:t>定于</w:t>
      </w:r>
      <w:r>
        <w:rPr>
          <w:rStyle w:val="4"/>
          <w:rFonts w:hint="eastAsia" w:ascii="宋体" w:hAnsi="宋体" w:cs="宋体"/>
          <w:color w:val="FF0000"/>
          <w:sz w:val="28"/>
          <w:szCs w:val="28"/>
          <w:shd w:val="clear" w:color="auto" w:fill="FDFDFD"/>
        </w:rPr>
        <w:t>2021年04月17日</w:t>
      </w:r>
      <w:r>
        <w:rPr>
          <w:rFonts w:hint="eastAsia" w:ascii="宋体" w:hAnsi="宋体" w:cs="宋体"/>
          <w:color w:val="333333"/>
          <w:sz w:val="28"/>
          <w:szCs w:val="28"/>
          <w:shd w:val="clear" w:color="auto" w:fill="FDFDFD"/>
        </w:rPr>
        <w:t>在</w:t>
      </w:r>
      <w:r>
        <w:rPr>
          <w:rStyle w:val="4"/>
          <w:rFonts w:hint="eastAsia" w:ascii="宋体" w:hAnsi="宋体" w:cs="宋体"/>
          <w:color w:val="FF0000"/>
          <w:sz w:val="28"/>
          <w:szCs w:val="28"/>
          <w:shd w:val="clear" w:color="auto" w:fill="FDFDFD"/>
        </w:rPr>
        <w:t>华中科技大学</w:t>
      </w:r>
      <w:r>
        <w:rPr>
          <w:rFonts w:hint="eastAsia" w:ascii="宋体" w:hAnsi="宋体" w:cs="宋体"/>
          <w:color w:val="000000"/>
          <w:sz w:val="28"/>
          <w:szCs w:val="28"/>
          <w:shd w:val="clear" w:color="auto" w:fill="FDFDFD"/>
        </w:rPr>
        <w:t>举办。</w:t>
      </w:r>
    </w:p>
    <w:p>
      <w:pPr>
        <w:spacing w:line="440" w:lineRule="exact"/>
        <w:ind w:firstLine="560" w:firstLineChars="200"/>
        <w:jc w:val="left"/>
        <w:textAlignment w:val="baseline"/>
        <w:rPr>
          <w:rFonts w:hint="eastAsia" w:ascii="宋体" w:hAnsi="宋体"/>
          <w:sz w:val="28"/>
          <w:szCs w:val="28"/>
          <w:lang w:val="zh-CN"/>
        </w:rPr>
      </w:pPr>
      <w:r>
        <w:rPr>
          <w:rFonts w:hint="eastAsia" w:ascii="宋体" w:hAnsi="宋体"/>
          <w:sz w:val="28"/>
          <w:szCs w:val="28"/>
          <w:lang w:val="zh-CN"/>
        </w:rPr>
        <w:t>协作组成员单位由武汉大学、华中科技大学、华中师范大学、武汉理工大学、华中农业大学、中国地质大学、中南财经政法大学、中南民族大学组成，是经教育部学生司批复成立的在汉部属高校毕业研究生就业工作校际协作服务体，旨在为毕业生和用人单位提供良好服务。</w:t>
      </w:r>
    </w:p>
    <w:p>
      <w:pPr>
        <w:spacing w:line="440" w:lineRule="exact"/>
        <w:ind w:firstLine="560" w:firstLineChars="200"/>
        <w:jc w:val="left"/>
        <w:textAlignment w:val="baseline"/>
        <w:rPr>
          <w:rFonts w:hint="eastAsia" w:ascii="宋体" w:hAnsi="宋体"/>
          <w:sz w:val="28"/>
          <w:szCs w:val="28"/>
          <w:lang w:val="zh-CN"/>
        </w:rPr>
      </w:pPr>
    </w:p>
    <w:p>
      <w:pPr>
        <w:spacing w:line="440" w:lineRule="exact"/>
        <w:jc w:val="left"/>
        <w:textAlignment w:val="baseline"/>
        <w:rPr>
          <w:rStyle w:val="5"/>
          <w:rFonts w:hint="eastAsia" w:ascii="宋体" w:hAnsi="宋体" w:cs="宋体"/>
          <w:b/>
          <w:bCs/>
          <w:color w:val="auto"/>
          <w:sz w:val="28"/>
          <w:szCs w:val="28"/>
          <w:u w:val="none"/>
        </w:rPr>
      </w:pPr>
      <w:r>
        <w:rPr>
          <w:rStyle w:val="5"/>
          <w:rFonts w:hint="eastAsia" w:ascii="宋体" w:hAnsi="宋体" w:cs="宋体"/>
          <w:b/>
          <w:bCs/>
          <w:color w:val="auto"/>
          <w:sz w:val="28"/>
          <w:szCs w:val="28"/>
          <w:u w:val="none"/>
        </w:rPr>
        <w:t>【现场招聘会安排】</w:t>
      </w:r>
    </w:p>
    <w:p>
      <w:pPr>
        <w:autoSpaceDE w:val="0"/>
        <w:autoSpaceDN w:val="0"/>
        <w:adjustRightInd w:val="0"/>
        <w:spacing w:line="520" w:lineRule="exact"/>
        <w:rPr>
          <w:rFonts w:hint="eastAsia" w:ascii="宋体" w:hAnsi="宋体"/>
          <w:sz w:val="28"/>
          <w:szCs w:val="28"/>
        </w:rPr>
      </w:pPr>
      <w:r>
        <w:rPr>
          <w:rFonts w:hint="eastAsia" w:ascii="宋体" w:hAnsi="宋体"/>
          <w:sz w:val="28"/>
          <w:szCs w:val="28"/>
        </w:rPr>
        <w:t>大会时间：</w:t>
      </w:r>
      <w:r>
        <w:rPr>
          <w:rFonts w:ascii="宋体" w:hAnsi="宋体"/>
          <w:sz w:val="28"/>
          <w:szCs w:val="28"/>
        </w:rPr>
        <w:t>20</w:t>
      </w:r>
      <w:r>
        <w:rPr>
          <w:rFonts w:hint="eastAsia" w:ascii="宋体" w:hAnsi="宋体"/>
          <w:sz w:val="28"/>
          <w:szCs w:val="28"/>
        </w:rPr>
        <w:t xml:space="preserve">21年4月17日 (星期六 8：30-14：00） </w:t>
      </w:r>
      <w:bookmarkStart w:id="2" w:name="_GoBack"/>
      <w:bookmarkEnd w:id="2"/>
    </w:p>
    <w:p>
      <w:pPr>
        <w:autoSpaceDE w:val="0"/>
        <w:autoSpaceDN w:val="0"/>
        <w:adjustRightInd w:val="0"/>
        <w:spacing w:line="520" w:lineRule="exact"/>
        <w:rPr>
          <w:rFonts w:hint="eastAsia" w:ascii="宋体" w:hAnsi="宋体"/>
          <w:bCs/>
          <w:sz w:val="28"/>
          <w:szCs w:val="28"/>
          <w:lang w:val="zh-CN"/>
        </w:rPr>
      </w:pPr>
      <w:r>
        <w:rPr>
          <w:rFonts w:hint="eastAsia" w:ascii="宋体" w:hAnsi="宋体"/>
          <w:sz w:val="28"/>
          <w:szCs w:val="28"/>
        </w:rPr>
        <w:t>大会地点：华中科技</w:t>
      </w:r>
      <w:r>
        <w:rPr>
          <w:rFonts w:hint="eastAsia" w:ascii="宋体" w:hAnsi="宋体"/>
          <w:bCs/>
          <w:sz w:val="28"/>
          <w:szCs w:val="28"/>
          <w:lang w:val="zh-CN"/>
        </w:rPr>
        <w:t>大学中操足球场</w:t>
      </w:r>
    </w:p>
    <w:p>
      <w:pPr>
        <w:spacing w:line="440" w:lineRule="exact"/>
        <w:jc w:val="left"/>
        <w:rPr>
          <w:rFonts w:hint="eastAsia" w:ascii="宋体" w:hAnsi="宋体" w:cs="宋体"/>
          <w:b/>
          <w:color w:val="548DD4"/>
          <w:kern w:val="0"/>
          <w:sz w:val="28"/>
          <w:szCs w:val="28"/>
          <w:shd w:val="clear" w:color="auto" w:fill="FDFDFD"/>
          <w:lang w:bidi="ar"/>
        </w:rPr>
      </w:pPr>
      <w:r>
        <w:rPr>
          <w:rFonts w:hint="eastAsia" w:ascii="宋体" w:hAnsi="宋体" w:cs="宋体"/>
          <w:b/>
          <w:bCs/>
          <w:color w:val="4F81BD"/>
          <w:sz w:val="28"/>
          <w:szCs w:val="28"/>
        </w:rPr>
        <w:t>（温馨提示：协作组高校毕业生由各校安排大巴车接送毕业生进出华科校门，协作组高校未坐上大巴</w:t>
      </w:r>
      <w:r>
        <w:rPr>
          <w:rFonts w:hint="eastAsia" w:ascii="宋体" w:hAnsi="宋体" w:cs="宋体"/>
          <w:b/>
          <w:bCs/>
          <w:color w:val="4F81BD"/>
          <w:sz w:val="28"/>
          <w:szCs w:val="28"/>
          <w:lang w:eastAsia="zh-CN"/>
        </w:rPr>
        <w:t>车</w:t>
      </w:r>
      <w:r>
        <w:rPr>
          <w:rFonts w:hint="eastAsia" w:ascii="宋体" w:hAnsi="宋体" w:cs="宋体"/>
          <w:b/>
          <w:bCs/>
          <w:color w:val="4F81BD"/>
          <w:sz w:val="28"/>
          <w:szCs w:val="28"/>
        </w:rPr>
        <w:t>的毕业生</w:t>
      </w:r>
      <w:r>
        <w:rPr>
          <w:rFonts w:hint="eastAsia" w:ascii="宋体" w:hAnsi="宋体" w:cs="宋体"/>
          <w:b/>
          <w:bCs/>
          <w:color w:val="4F81BD"/>
          <w:sz w:val="28"/>
          <w:szCs w:val="28"/>
          <w:lang w:eastAsia="zh-CN"/>
        </w:rPr>
        <w:t>以及</w:t>
      </w:r>
      <w:r>
        <w:rPr>
          <w:rFonts w:hint="eastAsia" w:ascii="宋体" w:hAnsi="宋体" w:eastAsia="宋体" w:cs="宋体"/>
          <w:b/>
          <w:bCs/>
          <w:color w:val="4F81BD"/>
          <w:sz w:val="28"/>
          <w:szCs w:val="28"/>
        </w:rPr>
        <w:t>自行前往招聘会现场其他省属高校</w:t>
      </w:r>
      <w:r>
        <w:rPr>
          <w:rFonts w:hint="eastAsia" w:ascii="宋体" w:hAnsi="宋体" w:eastAsia="宋体" w:cs="宋体"/>
          <w:b/>
          <w:bCs/>
          <w:color w:val="4F81BD"/>
          <w:sz w:val="28"/>
          <w:szCs w:val="28"/>
          <w:lang w:eastAsia="zh-CN"/>
        </w:rPr>
        <w:t>的</w:t>
      </w:r>
      <w:r>
        <w:rPr>
          <w:rFonts w:hint="eastAsia" w:ascii="宋体" w:hAnsi="宋体" w:eastAsia="宋体" w:cs="宋体"/>
          <w:b/>
          <w:bCs/>
          <w:color w:val="4F81BD"/>
          <w:sz w:val="28"/>
          <w:szCs w:val="28"/>
        </w:rPr>
        <w:t>毕业生</w:t>
      </w:r>
      <w:r>
        <w:rPr>
          <w:rFonts w:hint="eastAsia" w:ascii="宋体" w:hAnsi="宋体" w:eastAsia="宋体" w:cs="宋体"/>
          <w:b/>
          <w:bCs/>
          <w:color w:val="4F81BD"/>
          <w:sz w:val="28"/>
          <w:szCs w:val="28"/>
          <w:lang w:val="en-US" w:eastAsia="zh-CN"/>
        </w:rPr>
        <w:t>,</w:t>
      </w:r>
      <w:r>
        <w:rPr>
          <w:rFonts w:hint="eastAsia" w:ascii="宋体" w:hAnsi="宋体" w:eastAsia="宋体" w:cs="宋体"/>
          <w:b/>
          <w:bCs/>
          <w:color w:val="4F81BD"/>
          <w:sz w:val="28"/>
          <w:szCs w:val="28"/>
        </w:rPr>
        <w:t>请</w:t>
      </w:r>
      <w:r>
        <w:rPr>
          <w:rFonts w:hint="eastAsia" w:ascii="宋体" w:hAnsi="宋体" w:cs="宋体"/>
          <w:b/>
          <w:bCs/>
          <w:color w:val="4F81BD"/>
          <w:sz w:val="28"/>
          <w:szCs w:val="28"/>
        </w:rPr>
        <w:t>携带学生证、求职简历</w:t>
      </w:r>
      <w:r>
        <w:rPr>
          <w:rFonts w:hint="eastAsia" w:ascii="宋体" w:hAnsi="宋体" w:cs="宋体"/>
          <w:b/>
          <w:bCs/>
          <w:color w:val="4F81BD"/>
          <w:sz w:val="28"/>
          <w:szCs w:val="28"/>
          <w:lang w:eastAsia="zh-CN"/>
        </w:rPr>
        <w:t>，身份证</w:t>
      </w:r>
      <w:r>
        <w:rPr>
          <w:rFonts w:hint="eastAsia" w:ascii="宋体" w:hAnsi="宋体" w:cs="宋体"/>
          <w:b/>
          <w:bCs/>
          <w:color w:val="4F81BD"/>
          <w:sz w:val="28"/>
          <w:szCs w:val="28"/>
        </w:rPr>
        <w:t>在</w:t>
      </w:r>
      <w:r>
        <w:rPr>
          <w:rFonts w:hint="eastAsia" w:ascii="宋体" w:hAnsi="宋体" w:cs="宋体"/>
          <w:b/>
          <w:bCs/>
          <w:color w:val="FF0000"/>
          <w:sz w:val="28"/>
          <w:szCs w:val="28"/>
          <w:lang w:eastAsia="zh-CN"/>
        </w:rPr>
        <w:t>光谷体育馆正大门</w:t>
      </w:r>
      <w:r>
        <w:rPr>
          <w:rFonts w:hint="eastAsia" w:ascii="宋体" w:hAnsi="宋体" w:eastAsia="宋体" w:cs="宋体"/>
          <w:b/>
          <w:bCs/>
          <w:color w:val="4F81BD"/>
          <w:sz w:val="28"/>
          <w:szCs w:val="28"/>
        </w:rPr>
        <w:t>进校参会</w:t>
      </w:r>
      <w:r>
        <w:rPr>
          <w:rFonts w:hint="eastAsia" w:ascii="宋体" w:hAnsi="宋体" w:cs="宋体"/>
          <w:b/>
          <w:color w:val="548DD4"/>
          <w:kern w:val="0"/>
          <w:sz w:val="28"/>
          <w:szCs w:val="28"/>
          <w:shd w:val="clear" w:color="auto" w:fill="FDFDFD"/>
          <w:lang w:bidi="ar"/>
        </w:rPr>
        <w:t>）</w:t>
      </w:r>
    </w:p>
    <w:p>
      <w:pPr>
        <w:pStyle w:val="6"/>
        <w:widowControl w:val="0"/>
        <w:autoSpaceDE w:val="0"/>
        <w:autoSpaceDN w:val="0"/>
        <w:adjustRightInd w:val="0"/>
        <w:spacing w:before="0" w:after="0" w:line="440" w:lineRule="exact"/>
        <w:jc w:val="left"/>
        <w:rPr>
          <w:rFonts w:hint="eastAsia" w:ascii="宋体" w:hAnsi="宋体" w:eastAsia="宋体" w:cs="宋体"/>
          <w:color w:val="000000"/>
          <w:sz w:val="28"/>
          <w:szCs w:val="28"/>
          <w:shd w:val="clear" w:color="auto" w:fill="FDFDFD"/>
          <w:lang w:val="en-US" w:eastAsia="zh-CN"/>
        </w:rPr>
      </w:pPr>
    </w:p>
    <w:p>
      <w:pPr>
        <w:spacing w:line="440" w:lineRule="exact"/>
        <w:jc w:val="left"/>
        <w:textAlignment w:val="baseline"/>
        <w:rPr>
          <w:rStyle w:val="5"/>
          <w:rFonts w:hint="eastAsia" w:ascii="宋体" w:hAnsi="宋体" w:cs="宋体"/>
          <w:b/>
          <w:bCs/>
          <w:color w:val="auto"/>
          <w:sz w:val="28"/>
          <w:szCs w:val="28"/>
          <w:u w:val="none"/>
        </w:rPr>
      </w:pPr>
      <w:r>
        <w:rPr>
          <w:rStyle w:val="5"/>
          <w:rFonts w:hint="eastAsia" w:ascii="宋体" w:hAnsi="宋体" w:cs="宋体"/>
          <w:b/>
          <w:bCs/>
          <w:color w:val="auto"/>
          <w:sz w:val="28"/>
          <w:szCs w:val="28"/>
          <w:u w:val="none"/>
        </w:rPr>
        <w:t>【参会流程】</w:t>
      </w:r>
    </w:p>
    <w:p>
      <w:pPr>
        <w:spacing w:line="440" w:lineRule="exact"/>
        <w:textAlignment w:val="baseline"/>
        <w:rPr>
          <w:rStyle w:val="7"/>
          <w:rFonts w:hint="eastAsia" w:ascii="宋体" w:hAnsi="宋体" w:cs="宋体"/>
          <w:b/>
          <w:bCs/>
          <w:sz w:val="28"/>
          <w:szCs w:val="28"/>
        </w:rPr>
      </w:pPr>
      <w:r>
        <w:rPr>
          <w:rStyle w:val="7"/>
          <w:rFonts w:hint="eastAsia" w:ascii="宋体" w:hAnsi="宋体" w:cs="宋体"/>
          <w:b/>
          <w:bCs/>
          <w:sz w:val="28"/>
          <w:szCs w:val="28"/>
        </w:rPr>
        <w:t>现场招聘会流程：求职人才提前线上报名，现场扫码签到即可进场！</w:t>
      </w:r>
    </w:p>
    <w:p>
      <w:pPr>
        <w:spacing w:line="440" w:lineRule="exact"/>
        <w:textAlignment w:val="baseline"/>
        <w:rPr>
          <w:rStyle w:val="7"/>
          <w:rFonts w:hint="eastAsia" w:ascii="宋体" w:hAnsi="宋体" w:cs="宋体"/>
          <w:b/>
          <w:bCs/>
          <w:sz w:val="28"/>
          <w:szCs w:val="28"/>
        </w:rPr>
      </w:pPr>
      <w:r>
        <w:rPr>
          <w:rStyle w:val="7"/>
          <w:rFonts w:hint="eastAsia" w:ascii="宋体" w:hAnsi="宋体" w:cs="宋体"/>
          <w:b/>
          <w:bCs/>
          <w:sz w:val="28"/>
          <w:szCs w:val="28"/>
        </w:rPr>
        <w:t>1、报名：（报名方式选择其一即可）</w:t>
      </w:r>
    </w:p>
    <w:p>
      <w:pPr>
        <w:numPr>
          <w:ilvl w:val="0"/>
          <w:numId w:val="1"/>
        </w:numPr>
        <w:spacing w:line="440" w:lineRule="exact"/>
        <w:jc w:val="left"/>
        <w:textAlignment w:val="baseline"/>
        <w:rPr>
          <w:rFonts w:hint="eastAsia" w:ascii="宋体" w:hAnsi="宋体" w:cs="宋体"/>
          <w:color w:val="000000"/>
          <w:sz w:val="28"/>
          <w:szCs w:val="28"/>
          <w:shd w:val="clear" w:color="auto" w:fill="FDFDFD"/>
        </w:rPr>
      </w:pPr>
      <w:r>
        <w:rPr>
          <w:rStyle w:val="7"/>
          <w:rFonts w:hint="eastAsia" w:ascii="宋体" w:hAnsi="宋体" w:cs="宋体"/>
          <w:sz w:val="28"/>
          <w:szCs w:val="28"/>
        </w:rPr>
        <w:t>pc端：请登录</w:t>
      </w:r>
      <w:r>
        <w:rPr>
          <w:rFonts w:hint="eastAsia" w:ascii="宋体" w:hAnsi="宋体" w:cs="宋体"/>
          <w:b/>
          <w:bCs/>
          <w:color w:val="0000FF"/>
          <w:sz w:val="28"/>
          <w:szCs w:val="28"/>
          <w:shd w:val="clear" w:color="auto" w:fill="FDFDFD"/>
          <w:lang w:bidi="ar"/>
        </w:rPr>
        <w:fldChar w:fldCharType="begin"/>
      </w:r>
      <w:r>
        <w:rPr>
          <w:rFonts w:hint="eastAsia" w:ascii="宋体" w:hAnsi="宋体" w:cs="宋体"/>
          <w:b/>
          <w:bCs/>
          <w:color w:val="0000FF"/>
          <w:sz w:val="28"/>
          <w:szCs w:val="28"/>
          <w:shd w:val="clear" w:color="auto" w:fill="FDFDFD"/>
          <w:lang w:bidi="ar"/>
        </w:rPr>
        <w:instrText xml:space="preserve"> HYPERLINK "http://www.91boshuo.com" </w:instrText>
      </w:r>
      <w:r>
        <w:rPr>
          <w:rFonts w:hint="eastAsia" w:ascii="宋体" w:hAnsi="宋体" w:cs="宋体"/>
          <w:b/>
          <w:bCs/>
          <w:color w:val="0000FF"/>
          <w:sz w:val="28"/>
          <w:szCs w:val="28"/>
          <w:shd w:val="clear" w:color="auto" w:fill="FDFDFD"/>
          <w:lang w:bidi="ar"/>
        </w:rPr>
        <w:fldChar w:fldCharType="separate"/>
      </w:r>
      <w:r>
        <w:rPr>
          <w:rStyle w:val="5"/>
          <w:rFonts w:hint="eastAsia" w:ascii="宋体" w:hAnsi="宋体" w:cs="宋体"/>
          <w:b/>
          <w:bCs/>
          <w:sz w:val="28"/>
          <w:szCs w:val="28"/>
          <w:shd w:val="clear" w:color="auto" w:fill="FDFDFD"/>
          <w:lang w:bidi="ar"/>
        </w:rPr>
        <w:t>www.91boshuo.com</w:t>
      </w:r>
      <w:r>
        <w:rPr>
          <w:rFonts w:hint="eastAsia" w:ascii="宋体" w:hAnsi="宋体" w:cs="宋体"/>
          <w:b/>
          <w:bCs/>
          <w:color w:val="0000FF"/>
          <w:sz w:val="28"/>
          <w:szCs w:val="28"/>
          <w:shd w:val="clear" w:color="auto" w:fill="FDFDFD"/>
          <w:lang w:bidi="ar"/>
        </w:rPr>
        <w:fldChar w:fldCharType="end"/>
      </w:r>
      <w:r>
        <w:rPr>
          <w:rStyle w:val="7"/>
          <w:rFonts w:hint="eastAsia" w:ascii="宋体" w:hAnsi="宋体" w:cs="宋体"/>
          <w:sz w:val="28"/>
          <w:szCs w:val="28"/>
        </w:rPr>
        <w:t xml:space="preserve">注册报名（请选择谷歌或360浏览器） </w:t>
      </w:r>
    </w:p>
    <w:p>
      <w:pPr>
        <w:numPr>
          <w:ilvl w:val="0"/>
          <w:numId w:val="1"/>
        </w:numPr>
        <w:spacing w:line="440" w:lineRule="exact"/>
        <w:textAlignment w:val="baseline"/>
        <w:rPr>
          <w:rStyle w:val="7"/>
          <w:rFonts w:hint="eastAsia" w:ascii="宋体" w:hAnsi="宋体" w:cs="宋体"/>
          <w:sz w:val="28"/>
          <w:szCs w:val="28"/>
        </w:rPr>
      </w:pPr>
      <w:r>
        <w:rPr>
          <w:rStyle w:val="7"/>
          <w:rFonts w:hint="eastAsia" w:ascii="宋体" w:hAnsi="宋体" w:cs="宋体"/>
          <w:sz w:val="28"/>
          <w:szCs w:val="28"/>
        </w:rPr>
        <w:t>移动端：微信小程序搜索“博硕直聘”报名方式二维码如下：</w:t>
      </w:r>
    </w:p>
    <w:p>
      <w:pPr>
        <w:jc w:val="center"/>
        <w:textAlignment w:val="baseline"/>
        <w:rPr>
          <w:rStyle w:val="7"/>
          <w:rFonts w:hint="eastAsia" w:ascii="宋体" w:hAnsi="宋体" w:cs="宋体"/>
          <w:b/>
          <w:bCs/>
          <w:sz w:val="28"/>
          <w:szCs w:val="28"/>
        </w:rPr>
      </w:pPr>
      <w:r>
        <w:rPr>
          <w:rStyle w:val="7"/>
          <w:rFonts w:hint="eastAsia" w:ascii="宋体" w:hAnsi="宋体" w:cs="宋体"/>
          <w:b/>
          <w:bCs/>
          <w:sz w:val="28"/>
          <w:szCs w:val="28"/>
        </w:rPr>
        <w:drawing>
          <wp:inline distT="0" distB="0" distL="114300" distR="114300">
            <wp:extent cx="1828800" cy="2084070"/>
            <wp:effectExtent l="0" t="0" r="0" b="11430"/>
            <wp:docPr id="1" name="图片 1" descr="求职-2021年春季在汉部属高校研究生、本科生双选会 （第二十四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求职-2021年春季在汉部属高校研究生、本科生双选会 （第二十四届）"/>
                    <pic:cNvPicPr>
                      <a:picLocks noChangeAspect="1"/>
                    </pic:cNvPicPr>
                  </pic:nvPicPr>
                  <pic:blipFill>
                    <a:blip r:embed="rId4"/>
                    <a:stretch>
                      <a:fillRect/>
                    </a:stretch>
                  </pic:blipFill>
                  <pic:spPr>
                    <a:xfrm>
                      <a:off x="0" y="0"/>
                      <a:ext cx="1828800" cy="2084070"/>
                    </a:xfrm>
                    <a:prstGeom prst="rect">
                      <a:avLst/>
                    </a:prstGeom>
                    <a:noFill/>
                    <a:ln>
                      <a:noFill/>
                    </a:ln>
                  </pic:spPr>
                </pic:pic>
              </a:graphicData>
            </a:graphic>
          </wp:inline>
        </w:drawing>
      </w:r>
    </w:p>
    <w:p>
      <w:pPr>
        <w:spacing w:line="440" w:lineRule="exact"/>
        <w:ind w:left="1683" w:leftChars="266" w:hanging="1124" w:hangingChars="400"/>
        <w:jc w:val="left"/>
        <w:textAlignment w:val="baseline"/>
        <w:rPr>
          <w:rStyle w:val="7"/>
          <w:rFonts w:hint="eastAsia" w:ascii="宋体" w:hAnsi="宋体" w:cs="宋体"/>
          <w:b/>
          <w:bCs/>
          <w:color w:val="FF0000"/>
          <w:sz w:val="28"/>
          <w:szCs w:val="28"/>
        </w:rPr>
      </w:pPr>
    </w:p>
    <w:p>
      <w:pPr>
        <w:widowControl/>
        <w:shd w:val="clear" w:color="auto" w:fill="FFFFFF"/>
        <w:spacing w:line="440" w:lineRule="exact"/>
        <w:jc w:val="left"/>
        <w:rPr>
          <w:rStyle w:val="7"/>
          <w:rFonts w:hint="eastAsia" w:ascii="宋体" w:hAnsi="宋体" w:cs="宋体"/>
          <w:b/>
          <w:bCs/>
          <w:sz w:val="28"/>
          <w:szCs w:val="28"/>
        </w:rPr>
      </w:pPr>
      <w:r>
        <w:rPr>
          <w:rFonts w:hint="eastAsia" w:ascii="宋体" w:hAnsi="宋体" w:cs="宋体"/>
          <w:b/>
          <w:color w:val="000000"/>
          <w:kern w:val="0"/>
          <w:sz w:val="28"/>
          <w:szCs w:val="28"/>
          <w:shd w:val="clear" w:color="auto" w:fill="FDFDFD"/>
          <w:lang w:bidi="ar"/>
        </w:rPr>
        <w:t>【</w:t>
      </w:r>
      <w:r>
        <w:rPr>
          <w:rStyle w:val="7"/>
          <w:rFonts w:hint="eastAsia" w:ascii="宋体" w:hAnsi="宋体" w:cs="宋体"/>
          <w:b/>
          <w:bCs/>
          <w:sz w:val="28"/>
          <w:szCs w:val="28"/>
        </w:rPr>
        <w:t>进场须知</w:t>
      </w:r>
      <w:r>
        <w:rPr>
          <w:rFonts w:hint="eastAsia" w:ascii="宋体" w:hAnsi="宋体" w:cs="宋体"/>
          <w:b/>
          <w:color w:val="000000"/>
          <w:kern w:val="0"/>
          <w:sz w:val="28"/>
          <w:szCs w:val="28"/>
          <w:shd w:val="clear" w:color="auto" w:fill="FDFDFD"/>
          <w:lang w:bidi="ar"/>
        </w:rPr>
        <w:t>】</w:t>
      </w:r>
    </w:p>
    <w:p>
      <w:pPr>
        <w:spacing w:line="440" w:lineRule="exact"/>
        <w:textAlignment w:val="baseline"/>
        <w:rPr>
          <w:rStyle w:val="7"/>
          <w:rFonts w:hint="eastAsia" w:ascii="宋体" w:hAnsi="宋体" w:cs="宋体"/>
          <w:b/>
          <w:bCs/>
          <w:sz w:val="28"/>
          <w:szCs w:val="28"/>
        </w:rPr>
      </w:pPr>
      <w:r>
        <w:rPr>
          <w:rStyle w:val="7"/>
          <w:rFonts w:hint="eastAsia" w:ascii="宋体" w:hAnsi="宋体" w:cs="宋体"/>
          <w:b/>
          <w:bCs/>
          <w:sz w:val="28"/>
          <w:szCs w:val="28"/>
        </w:rPr>
        <w:t xml:space="preserve">    </w:t>
      </w:r>
      <w:r>
        <w:rPr>
          <w:rStyle w:val="7"/>
          <w:rFonts w:hint="eastAsia" w:ascii="宋体" w:hAnsi="宋体" w:cs="宋体"/>
          <w:sz w:val="28"/>
          <w:szCs w:val="28"/>
        </w:rPr>
        <w:t>1)进场前须配合工作人员进行测温,并出示当地健康码</w:t>
      </w:r>
    </w:p>
    <w:p>
      <w:pPr>
        <w:spacing w:line="440" w:lineRule="exact"/>
        <w:ind w:firstLine="560" w:firstLineChars="200"/>
        <w:jc w:val="left"/>
        <w:textAlignment w:val="baseline"/>
        <w:rPr>
          <w:rStyle w:val="7"/>
          <w:rFonts w:hint="eastAsia" w:ascii="宋体" w:hAnsi="宋体" w:cs="宋体"/>
          <w:sz w:val="28"/>
          <w:szCs w:val="28"/>
        </w:rPr>
      </w:pPr>
      <w:r>
        <w:rPr>
          <w:rStyle w:val="7"/>
          <w:rFonts w:hint="eastAsia" w:ascii="宋体" w:hAnsi="宋体" w:cs="宋体"/>
          <w:sz w:val="28"/>
          <w:szCs w:val="28"/>
        </w:rPr>
        <w:t>2)参会期间,必须</w:t>
      </w:r>
      <w:r>
        <w:rPr>
          <w:rStyle w:val="7"/>
          <w:rFonts w:hint="eastAsia" w:ascii="宋体" w:hAnsi="宋体" w:cs="宋体"/>
          <w:b/>
          <w:bCs/>
          <w:color w:val="FF0000"/>
          <w:sz w:val="28"/>
          <w:szCs w:val="28"/>
        </w:rPr>
        <w:t>全程佩戴口罩</w:t>
      </w:r>
    </w:p>
    <w:p>
      <w:pPr>
        <w:spacing w:line="440" w:lineRule="exact"/>
        <w:ind w:firstLine="560" w:firstLineChars="200"/>
        <w:jc w:val="left"/>
        <w:textAlignment w:val="baseline"/>
        <w:rPr>
          <w:rStyle w:val="7"/>
          <w:rFonts w:hint="eastAsia" w:ascii="宋体" w:hAnsi="宋体" w:cs="宋体"/>
          <w:sz w:val="28"/>
          <w:szCs w:val="28"/>
        </w:rPr>
      </w:pPr>
      <w:r>
        <w:rPr>
          <w:rStyle w:val="7"/>
          <w:rFonts w:hint="eastAsia" w:ascii="宋体" w:hAnsi="宋体" w:cs="宋体"/>
          <w:sz w:val="28"/>
          <w:szCs w:val="28"/>
        </w:rPr>
        <w:t>3)加强防护意识，有条件的可选择佩戴手套,服务台配备免洗洗手液</w:t>
      </w:r>
    </w:p>
    <w:p>
      <w:pPr>
        <w:spacing w:line="440" w:lineRule="exact"/>
        <w:ind w:firstLine="560" w:firstLineChars="200"/>
        <w:jc w:val="left"/>
        <w:textAlignment w:val="baseline"/>
        <w:rPr>
          <w:rStyle w:val="7"/>
          <w:rFonts w:hint="eastAsia" w:ascii="宋体" w:hAnsi="宋体" w:cs="宋体"/>
          <w:sz w:val="28"/>
          <w:szCs w:val="28"/>
        </w:rPr>
      </w:pPr>
      <w:r>
        <w:rPr>
          <w:rStyle w:val="7"/>
          <w:rFonts w:hint="eastAsia" w:ascii="宋体" w:hAnsi="宋体" w:cs="宋体"/>
          <w:sz w:val="28"/>
          <w:szCs w:val="28"/>
        </w:rPr>
        <w:t>4)人与人之间尽量保持1米以上的距离</w:t>
      </w:r>
    </w:p>
    <w:p>
      <w:pPr>
        <w:spacing w:line="440" w:lineRule="exact"/>
        <w:ind w:left="1683" w:leftChars="266" w:hanging="1124" w:hangingChars="400"/>
        <w:jc w:val="left"/>
        <w:textAlignment w:val="baseline"/>
        <w:rPr>
          <w:rStyle w:val="7"/>
          <w:rFonts w:hint="eastAsia" w:ascii="宋体" w:hAnsi="宋体" w:cs="宋体"/>
          <w:b/>
          <w:bCs/>
          <w:color w:val="FF0000"/>
          <w:sz w:val="28"/>
          <w:szCs w:val="28"/>
        </w:rPr>
      </w:pPr>
    </w:p>
    <w:p>
      <w:pPr>
        <w:widowControl/>
        <w:shd w:val="clear" w:color="auto" w:fill="FFFFFF"/>
        <w:spacing w:line="440" w:lineRule="exact"/>
        <w:jc w:val="left"/>
        <w:rPr>
          <w:rFonts w:hint="eastAsia" w:ascii="宋体" w:hAnsi="宋体" w:cs="宋体"/>
          <w:b/>
          <w:color w:val="000000"/>
          <w:kern w:val="0"/>
          <w:sz w:val="28"/>
          <w:szCs w:val="28"/>
          <w:shd w:val="clear" w:color="auto" w:fill="FDFDFD"/>
          <w:lang w:bidi="ar"/>
        </w:rPr>
      </w:pPr>
      <w:r>
        <w:rPr>
          <w:rFonts w:hint="eastAsia" w:ascii="宋体" w:hAnsi="宋体" w:cs="宋体"/>
          <w:b/>
          <w:color w:val="000000"/>
          <w:kern w:val="0"/>
          <w:sz w:val="28"/>
          <w:szCs w:val="28"/>
          <w:shd w:val="clear" w:color="auto" w:fill="FDFDFD"/>
          <w:lang w:bidi="ar"/>
        </w:rPr>
        <w:t>【人才及单位咨询入口】</w:t>
      </w:r>
    </w:p>
    <w:p>
      <w:pPr>
        <w:pStyle w:val="6"/>
        <w:widowControl w:val="0"/>
        <w:autoSpaceDE w:val="0"/>
        <w:autoSpaceDN w:val="0"/>
        <w:adjustRightInd w:val="0"/>
        <w:spacing w:before="0" w:after="0" w:line="440" w:lineRule="exact"/>
        <w:jc w:val="left"/>
        <w:rPr>
          <w:rFonts w:hint="eastAsia" w:ascii="宋体" w:hAnsi="宋体" w:eastAsia="宋体" w:cs="宋体"/>
          <w:b/>
          <w:bCs/>
          <w:color w:val="000000"/>
          <w:sz w:val="28"/>
          <w:szCs w:val="28"/>
          <w:shd w:val="clear" w:color="auto" w:fill="FDFDFD"/>
          <w:lang w:val="en-US" w:eastAsia="zh-CN"/>
        </w:rPr>
      </w:pPr>
      <w:r>
        <w:rPr>
          <w:rFonts w:hint="eastAsia" w:ascii="宋体" w:hAnsi="宋体" w:eastAsia="宋体" w:cs="宋体"/>
          <w:b/>
          <w:bCs/>
          <w:color w:val="000000"/>
          <w:sz w:val="28"/>
          <w:szCs w:val="28"/>
          <w:shd w:val="clear" w:color="auto" w:fill="FDFDFD"/>
          <w:lang w:val="en-US" w:eastAsia="zh-CN"/>
        </w:rPr>
        <w:t xml:space="preserve">人才咨询热线: </w:t>
      </w:r>
    </w:p>
    <w:p>
      <w:pPr>
        <w:pStyle w:val="6"/>
        <w:widowControl w:val="0"/>
        <w:autoSpaceDE w:val="0"/>
        <w:autoSpaceDN w:val="0"/>
        <w:adjustRightInd w:val="0"/>
        <w:spacing w:before="0" w:after="0" w:line="440" w:lineRule="exact"/>
        <w:jc w:val="left"/>
        <w:rPr>
          <w:rFonts w:hint="eastAsia" w:ascii="宋体" w:hAnsi="宋体" w:eastAsia="宋体" w:cs="宋体"/>
          <w:b/>
          <w:bCs/>
          <w:color w:val="FF0000"/>
          <w:sz w:val="28"/>
          <w:szCs w:val="28"/>
          <w:shd w:val="clear" w:color="auto" w:fill="FDFDFD"/>
          <w:lang w:val="en-US" w:eastAsia="zh-CN"/>
        </w:rPr>
      </w:pPr>
      <w:r>
        <w:rPr>
          <w:rFonts w:hint="eastAsia" w:ascii="宋体" w:hAnsi="宋体" w:eastAsia="宋体" w:cs="宋体"/>
          <w:b/>
          <w:bCs/>
          <w:color w:val="FF0000"/>
          <w:sz w:val="28"/>
          <w:szCs w:val="28"/>
          <w:shd w:val="clear" w:color="auto" w:fill="FDFDFD"/>
          <w:lang w:val="en-US" w:eastAsia="zh-CN"/>
        </w:rPr>
        <w:t>电话：15927358158（祝老师）</w:t>
      </w:r>
    </w:p>
    <w:p>
      <w:pPr>
        <w:pStyle w:val="6"/>
        <w:widowControl w:val="0"/>
        <w:autoSpaceDE w:val="0"/>
        <w:autoSpaceDN w:val="0"/>
        <w:adjustRightInd w:val="0"/>
        <w:spacing w:before="0" w:after="0" w:line="440" w:lineRule="exact"/>
        <w:jc w:val="left"/>
        <w:rPr>
          <w:rFonts w:hint="eastAsia" w:ascii="宋体" w:hAnsi="宋体" w:eastAsia="宋体" w:cs="宋体"/>
          <w:b/>
          <w:bCs/>
          <w:color w:val="FF0000"/>
          <w:sz w:val="28"/>
          <w:szCs w:val="28"/>
          <w:shd w:val="clear" w:color="auto" w:fill="FDFDFD"/>
          <w:lang w:val="en-US" w:eastAsia="zh-CN"/>
        </w:rPr>
      </w:pPr>
      <w:r>
        <w:rPr>
          <w:rFonts w:hint="eastAsia" w:ascii="宋体" w:hAnsi="宋体" w:eastAsia="宋体" w:cs="宋体"/>
          <w:b/>
          <w:bCs/>
          <w:color w:val="FF0000"/>
          <w:sz w:val="28"/>
          <w:szCs w:val="28"/>
          <w:shd w:val="clear" w:color="auto" w:fill="FDFDFD"/>
          <w:lang w:val="en-US" w:eastAsia="zh-CN"/>
        </w:rPr>
        <w:t>微信：15927358158（祝老师）</w:t>
      </w:r>
    </w:p>
    <w:p>
      <w:pPr>
        <w:pStyle w:val="6"/>
        <w:widowControl w:val="0"/>
        <w:autoSpaceDE w:val="0"/>
        <w:autoSpaceDN w:val="0"/>
        <w:adjustRightInd w:val="0"/>
        <w:spacing w:before="0" w:after="0" w:line="440" w:lineRule="exact"/>
        <w:jc w:val="left"/>
        <w:rPr>
          <w:rFonts w:ascii="宋体" w:hAnsi="宋体" w:eastAsia="宋体" w:cs="宋体"/>
          <w:b/>
          <w:bCs/>
          <w:color w:val="FF0000"/>
          <w:sz w:val="28"/>
          <w:szCs w:val="28"/>
          <w:shd w:val="clear" w:color="auto" w:fill="FDFDFD"/>
          <w:lang w:val="en-US" w:eastAsia="zh-CN"/>
        </w:rPr>
      </w:pPr>
      <w:r>
        <w:rPr>
          <w:rFonts w:hint="eastAsia" w:ascii="宋体" w:hAnsi="宋体" w:eastAsia="宋体" w:cs="宋体"/>
          <w:b/>
          <w:bCs/>
          <w:color w:val="FF0000"/>
          <w:sz w:val="28"/>
          <w:szCs w:val="28"/>
          <w:shd w:val="clear" w:color="auto" w:fill="FDFDFD"/>
          <w:lang w:val="en-US" w:eastAsia="zh-CN"/>
        </w:rPr>
        <w:t>人才QQ群：469040074</w:t>
      </w:r>
    </w:p>
    <w:p>
      <w:pPr>
        <w:rPr>
          <w:rFonts w:hint="eastAsia" w:ascii="宋体" w:hAnsi="宋体" w:cs="宋体"/>
          <w:b/>
          <w:bCs/>
          <w:color w:val="000000"/>
          <w:kern w:val="0"/>
          <w:sz w:val="28"/>
          <w:szCs w:val="28"/>
          <w:shd w:val="clear" w:color="auto" w:fill="FDFDFD"/>
        </w:rPr>
      </w:pPr>
      <w:r>
        <w:rPr>
          <w:rFonts w:hint="eastAsia" w:ascii="宋体" w:hAnsi="宋体" w:cs="宋体"/>
          <w:b/>
          <w:bCs/>
          <w:color w:val="000000"/>
          <w:kern w:val="0"/>
          <w:sz w:val="28"/>
          <w:szCs w:val="28"/>
          <w:shd w:val="clear" w:color="auto" w:fill="FDFDFD"/>
        </w:rPr>
        <w:t>单位咨询热线：</w:t>
      </w:r>
    </w:p>
    <w:p>
      <w:pPr>
        <w:spacing w:line="440" w:lineRule="exact"/>
        <w:jc w:val="left"/>
        <w:rPr>
          <w:rFonts w:hint="eastAsia" w:ascii="宋体" w:hAnsi="宋体" w:cs="宋体"/>
          <w:b/>
          <w:bCs/>
          <w:color w:val="000000"/>
          <w:kern w:val="0"/>
          <w:sz w:val="28"/>
          <w:szCs w:val="28"/>
          <w:shd w:val="clear" w:color="auto" w:fill="FDFDFD"/>
        </w:rPr>
      </w:pPr>
      <w:r>
        <w:rPr>
          <w:rFonts w:hint="eastAsia" w:ascii="宋体" w:hAnsi="宋体" w:cs="宋体"/>
          <w:b/>
          <w:bCs/>
          <w:color w:val="FF0000"/>
          <w:kern w:val="0"/>
          <w:sz w:val="28"/>
          <w:szCs w:val="28"/>
          <w:shd w:val="clear" w:color="auto" w:fill="FDFDFD"/>
        </w:rPr>
        <w:t>电话：17362920316（池老师）</w:t>
      </w:r>
    </w:p>
    <w:p>
      <w:pPr>
        <w:spacing w:line="440" w:lineRule="exact"/>
        <w:jc w:val="center"/>
        <w:rPr>
          <w:rFonts w:hint="eastAsia" w:ascii="宋体" w:hAnsi="宋体" w:cs="宋体"/>
          <w:b/>
          <w:bCs/>
          <w:color w:val="FF0000"/>
          <w:kern w:val="0"/>
          <w:sz w:val="28"/>
          <w:szCs w:val="28"/>
          <w:shd w:val="clear" w:color="auto" w:fill="FFFFFF"/>
          <w:lang w:bidi="ar"/>
        </w:rPr>
      </w:pPr>
    </w:p>
    <w:p>
      <w:pPr>
        <w:pStyle w:val="6"/>
        <w:widowControl w:val="0"/>
        <w:autoSpaceDE w:val="0"/>
        <w:autoSpaceDN w:val="0"/>
        <w:adjustRightInd w:val="0"/>
        <w:spacing w:before="0" w:after="0" w:line="440" w:lineRule="exact"/>
        <w:jc w:val="left"/>
        <w:rPr>
          <w:rFonts w:hint="eastAsia"/>
          <w:b/>
          <w:color w:val="0000FF"/>
          <w:sz w:val="28"/>
          <w:szCs w:val="28"/>
          <w:lang w:eastAsia="zh-CN"/>
        </w:rPr>
      </w:pPr>
      <w:r>
        <w:rPr>
          <w:rFonts w:hint="eastAsia" w:eastAsia="宋体"/>
          <w:b/>
          <w:color w:val="FF0000"/>
          <w:sz w:val="28"/>
          <w:szCs w:val="28"/>
          <w:lang w:eastAsia="zh-CN"/>
        </w:rPr>
        <w:t>【招聘单位信息】</w:t>
      </w:r>
      <w:r>
        <w:rPr>
          <w:rFonts w:hint="eastAsia" w:ascii="宋体" w:hAnsi="宋体" w:eastAsia="宋体" w:cs="宋体"/>
          <w:b/>
          <w:color w:val="0000FF"/>
          <w:sz w:val="28"/>
          <w:szCs w:val="28"/>
          <w:lang w:eastAsia="zh-CN"/>
        </w:rPr>
        <w:t>部分参会单位（</w:t>
      </w:r>
      <w:r>
        <w:rPr>
          <w:rFonts w:hint="eastAsia" w:ascii="宋体" w:hAnsi="宋体" w:eastAsia="宋体" w:cs="宋体"/>
          <w:b/>
          <w:color w:val="0000FF"/>
          <w:sz w:val="28"/>
          <w:szCs w:val="28"/>
          <w:lang w:val="en-US" w:eastAsia="zh-CN"/>
        </w:rPr>
        <w:t>排名不分先后）</w:t>
      </w:r>
      <w:r>
        <w:rPr>
          <w:rFonts w:hint="eastAsia" w:ascii="宋体" w:hAnsi="宋体" w:eastAsia="宋体" w:cs="宋体"/>
          <w:b/>
          <w:color w:val="0000FF"/>
          <w:sz w:val="28"/>
          <w:szCs w:val="28"/>
          <w:lang w:eastAsia="zh-CN"/>
        </w:rPr>
        <w:t>：</w:t>
      </w:r>
      <w:r>
        <w:rPr>
          <w:rFonts w:hint="eastAsia"/>
          <w:b/>
          <w:color w:val="0000FF"/>
          <w:sz w:val="28"/>
          <w:szCs w:val="28"/>
          <w:lang w:eastAsia="zh-CN"/>
        </w:rPr>
        <w:t xml:space="preserve"> </w:t>
      </w:r>
    </w:p>
    <w:tbl>
      <w:tblPr>
        <w:tblStyle w:val="2"/>
        <w:tblW w:w="7943" w:type="dxa"/>
        <w:jc w:val="center"/>
        <w:shd w:val="clear" w:color="auto" w:fill="auto"/>
        <w:tblLayout w:type="autofit"/>
        <w:tblCellMar>
          <w:top w:w="0" w:type="dxa"/>
          <w:left w:w="108" w:type="dxa"/>
          <w:bottom w:w="0" w:type="dxa"/>
          <w:right w:w="108" w:type="dxa"/>
        </w:tblCellMar>
      </w:tblPr>
      <w:tblGrid>
        <w:gridCol w:w="1516"/>
        <w:gridCol w:w="6427"/>
      </w:tblGrid>
      <w:tr>
        <w:tblPrEx>
          <w:shd w:val="clear" w:color="auto" w:fill="auto"/>
          <w:tblCellMar>
            <w:top w:w="0" w:type="dxa"/>
            <w:left w:w="108" w:type="dxa"/>
            <w:bottom w:w="0" w:type="dxa"/>
            <w:right w:w="108" w:type="dxa"/>
          </w:tblCellMar>
        </w:tblPrEx>
        <w:trPr>
          <w:trHeight w:val="580" w:hRule="atLeast"/>
          <w:jc w:val="center"/>
        </w:trPr>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序号</w:t>
            </w:r>
          </w:p>
        </w:tc>
        <w:tc>
          <w:tcPr>
            <w:tcW w:w="6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医疗卫生</w:t>
            </w:r>
            <w:r>
              <w:rPr>
                <w:rFonts w:hint="eastAsia" w:ascii="宋体" w:hAnsi="宋体" w:cs="宋体"/>
                <w:b/>
                <w:bCs/>
                <w:i w:val="0"/>
                <w:iCs w:val="0"/>
                <w:color w:val="FF0000"/>
                <w:kern w:val="0"/>
                <w:sz w:val="22"/>
                <w:szCs w:val="22"/>
                <w:u w:val="none"/>
                <w:lang w:val="en-US" w:eastAsia="zh-CN" w:bidi="ar"/>
              </w:rPr>
              <w:t>参会</w:t>
            </w:r>
            <w:r>
              <w:rPr>
                <w:rFonts w:hint="eastAsia" w:ascii="宋体" w:hAnsi="宋体" w:eastAsia="宋体" w:cs="宋体"/>
                <w:b/>
                <w:bCs/>
                <w:i w:val="0"/>
                <w:iCs w:val="0"/>
                <w:color w:val="FF0000"/>
                <w:kern w:val="0"/>
                <w:sz w:val="22"/>
                <w:szCs w:val="22"/>
                <w:u w:val="none"/>
                <w:lang w:val="en-US" w:eastAsia="zh-CN" w:bidi="ar"/>
              </w:rPr>
              <w:t>单位展眉</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湖州市卫生健康委员会（组团12家单位如下）</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浙江省湖州市卫生健康委员会</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浙江大学医学院附属湖州医院（浙江省湖州市中心医院）</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浙江省湖州市第一人民医院（湖州师范学院附属第一医院）</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浙江省湖州市第三人民医院</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浙江省湖州市妇女儿童医院（湖州市妇幼保健院）</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浙江省湖州市中医院</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浙江省湖州市疾病预防控制中心</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浙江省湖州市吴兴区卫生健康局</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浙江省湖州市南浔区卫生健康局</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浙江省湖州市德清县卫生健康局</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浙江省湖州市长兴县卫生健康局</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浙江省湖州市安吉县卫生健康局</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武汉生物工程学院</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湖北葛店人福药业有限责任公司</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安吉县中医医院</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湖州市南浔区人民医院</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河南驼人医疗器械集团有限公司</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赛诺微医疗科技（浙江）有限公司</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奥美医疗用品股份有限公司</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江西天新药业股份有限公司</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景德镇市第一人民医院</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江西富祥药业股份有限公司</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武汉中森医疗用品有限公司</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4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郴州市第一人民医院</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旗滨集团湖南旗滨医药材料科技有限公司</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FF0000"/>
                <w:sz w:val="22"/>
                <w:szCs w:val="22"/>
                <w:u w:val="none"/>
              </w:rPr>
            </w:pPr>
          </w:p>
        </w:tc>
        <w:tc>
          <w:tcPr>
            <w:tcW w:w="6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单位持续报名更新中</w:t>
            </w:r>
          </w:p>
        </w:tc>
      </w:tr>
    </w:tbl>
    <w:p>
      <w:pPr>
        <w:pStyle w:val="6"/>
        <w:widowControl w:val="0"/>
        <w:autoSpaceDE w:val="0"/>
        <w:autoSpaceDN w:val="0"/>
        <w:adjustRightInd w:val="0"/>
        <w:spacing w:before="0" w:after="0" w:line="440" w:lineRule="exact"/>
        <w:jc w:val="left"/>
        <w:rPr>
          <w:rFonts w:hint="eastAsia"/>
          <w:b/>
          <w:color w:val="0000FF"/>
          <w:sz w:val="28"/>
          <w:szCs w:val="28"/>
          <w:lang w:eastAsia="zh-CN"/>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浙江省湖州市卫生健康委员会</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招聘岗位：</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硕士及以上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医学类专业</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浙江大学医学院附属湖州医院（浙江省湖州市中心医院）</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外科医师、内科医师、精准医学中心研究员、神经外科医师、重症医学科医师、超声科医师、急诊科医师、精准医学中心、医师</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硕士及以上</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临床医学、外科学、内科学、急诊医学、重症医学、药理学、生物学、医学检验诊断学、病理学与病理生理学、临床检验诊断学、神经病学、影像医学与核医学专业等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浙江省湖州市第一人民医院（湖州师范学院附属第一医院）</w:t>
      </w:r>
    </w:p>
    <w:p>
      <w:pPr>
        <w:keepNext w:val="0"/>
        <w:keepLines w:val="0"/>
        <w:pageBreakBefore w:val="0"/>
        <w:kinsoku/>
        <w:wordWrap/>
        <w:overflowPunct/>
        <w:topLinePunct w:val="0"/>
        <w:autoSpaceDE/>
        <w:autoSpaceDN/>
        <w:bidi w:val="0"/>
        <w:adjustRightInd/>
        <w:snapToGrid/>
        <w:spacing w:line="400" w:lineRule="exact"/>
        <w:jc w:val="left"/>
        <w:rPr>
          <w:rFonts w:hint="default" w:ascii="宋体" w:hAnsi="宋体" w:cs="宋体"/>
          <w:b/>
          <w:color w:val="0000FF"/>
          <w:kern w:val="0"/>
          <w:sz w:val="28"/>
          <w:szCs w:val="28"/>
          <w:lang w:val="en-US"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外科医师、内科医师、中心实验室研究实习员、急诊科医师、麻醉科医师、妇科医师、康复科医师</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硕士及以上</w:t>
      </w:r>
    </w:p>
    <w:p>
      <w:pPr>
        <w:keepNext w:val="0"/>
        <w:keepLines w:val="0"/>
        <w:pageBreakBefore w:val="0"/>
        <w:kinsoku/>
        <w:wordWrap/>
        <w:overflowPunct/>
        <w:topLinePunct w:val="0"/>
        <w:autoSpaceDE/>
        <w:autoSpaceDN/>
        <w:bidi w:val="0"/>
        <w:adjustRightInd/>
        <w:snapToGrid/>
        <w:spacing w:line="400" w:lineRule="exact"/>
        <w:jc w:val="both"/>
        <w:rPr>
          <w:rFonts w:hint="default" w:ascii="宋体" w:hAnsi="宋体" w:cs="宋体"/>
          <w:b w:val="0"/>
          <w:bCs/>
          <w:color w:val="auto"/>
          <w:kern w:val="0"/>
          <w:sz w:val="28"/>
          <w:szCs w:val="28"/>
          <w:lang w:val="en-US"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外科学、内科学、肿瘤学、细胞生物学、生物化学与分子生物学、药学、免疫学、神经病学、临床医学、急诊医学、重症医学、临床医学、麻醉学妇产科学、康复医学与理疗学专业等</w:t>
      </w:r>
    </w:p>
    <w:p>
      <w:pPr>
        <w:keepNext w:val="0"/>
        <w:keepLines w:val="0"/>
        <w:pageBreakBefore w:val="0"/>
        <w:kinsoku/>
        <w:wordWrap/>
        <w:overflowPunct/>
        <w:topLinePunct w:val="0"/>
        <w:autoSpaceDE/>
        <w:autoSpaceDN/>
        <w:bidi w:val="0"/>
        <w:adjustRightInd/>
        <w:snapToGrid/>
        <w:spacing w:line="400" w:lineRule="exact"/>
        <w:rPr>
          <w:rFonts w:hint="eastAsia"/>
          <w:lang w:eastAsia="zh-CN"/>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浙江省湖州市第三人民医院</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精神科医师、骨外科医师、病理科医师、神经电生理医师、护士</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硕士及以上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精神病与精神卫生学、外科学、病理学与病理生理学、临床病理、临床病理学、神经病学、护理学类专业等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浙江省湖州市妇女儿童医院（湖州市妇幼保健院）</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妇产科医师、儿科（儿保）医师、儿外医师、麻醉科医师超声科医师</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硕士及以上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妇产科学、儿科学、临床医学、外科学、儿科学、麻醉学、影像医学与核医学专业等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浙江省湖州市中医院</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推拿科医师、治未病医师、泌尿外科医师、康复科医师、耳鼻咽喉科医师、护士</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硕士及以上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针灸推拿学、中医学类、外科学、中医外科学、中西医结合临床、康复医学与理疗学、耳鼻咽喉科学、中医耳鼻咽喉科学、护理学类专业等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val="en-US" w:eastAsia="zh-CN" w:bidi="ar"/>
        </w:rPr>
      </w:pPr>
      <w:r>
        <w:rPr>
          <w:rFonts w:hint="eastAsia" w:ascii="宋体" w:hAnsi="宋体" w:cs="宋体"/>
          <w:b/>
          <w:color w:val="0000FF"/>
          <w:kern w:val="0"/>
          <w:sz w:val="28"/>
          <w:szCs w:val="28"/>
          <w:lang w:val="en-US" w:eastAsia="zh-CN" w:bidi="ar"/>
        </w:rPr>
        <w:t xml:space="preserve"> </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浙江省湖州市疾病预防控制中心</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公卫医师</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default" w:ascii="宋体" w:hAnsi="宋体" w:cs="宋体"/>
          <w:b w:val="0"/>
          <w:bCs/>
          <w:color w:val="auto"/>
          <w:kern w:val="0"/>
          <w:sz w:val="28"/>
          <w:szCs w:val="28"/>
          <w:lang w:val="en-US"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公共卫生与预防医学、公共卫生、流行病与卫生统计学</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浙江省湖州市吴兴区卫生健康局</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临床医师、临床医师、麻醉医师、B超诊断医师；骨科医生、急诊科医生</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临床医学、中西医结合临床医学、麻醉学、医学影像学、外科学、急诊医学</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浙江省湖州市南浔区卫生健康局</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内科医生、外科医生、儿科医生、妇产科医生、急诊科医生1、感染科医生、超声科医生、影像科医生1、麻醉科医生、眼科医生、耳鼻喉科医生、口腔科医生、康复科医生1、老年病科医生、全科医生、皮肤科医生、检验科医师、病理科医生、公卫医师、急诊科医生2、心电图医生、影像科医生2、康复科医生2、公卫医师、设备科工程师、护士</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内科学、中西医结合临床、外科学、中医外科学、儿科学、中医儿科学、妇产科学、急诊医学、重症医学、影像医学与核医学、麻醉学、眼科学、耳鼻咽喉科学、口腔基础医学、口腔临床医学、口腔医学、康复医学与理疗学、老年病学、全科医学、皮肤病与性病学、临床检验诊断学、病理学与病理生理学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浙江省湖州市德清县卫生健康局</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呼吸内科医师、内分泌科医师、急诊科医师1、麻醉科医师、功能检查科、胸心外科医师、肾内科医师、口腔科医师、耳鼻喉科医师、急诊科医师2、妇产科医师、儿科医师、感染科医师、内科医师、外科医师、麻醉科医师、内科医师、针推科医师1、针推科医师2、精神科医师1、精神科医师2、外科医师、妇产科医师、功能检查科医师、检验科技师、药剂科药师、心血管内科、肾内科、消化内科、ICU、神经内科、急诊科、感染科、神经外科、骨外科、泌尿外科、超声科、放射科、眼科、耳鼻喉科、病理科（诊断）、疾病控制</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default" w:ascii="宋体" w:hAnsi="宋体" w:cs="宋体"/>
          <w:b/>
          <w:color w:val="0000FF"/>
          <w:kern w:val="0"/>
          <w:sz w:val="28"/>
          <w:szCs w:val="28"/>
          <w:lang w:val="en-US"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内科学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临床医学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急诊医学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麻醉学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医学影像学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胸心外科学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肾内科学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口腔医学类</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耳鼻咽喉科学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妇产科学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儿科学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外科学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针灸推拿学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精神医学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精神病与精神卫生学中医学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中西医结合、临床、影像医学与核医学、眼视光医学、眼科学、耳鼻咽喉科学</w:t>
      </w:r>
      <w:r>
        <w:rPr>
          <w:rFonts w:hint="eastAsia" w:ascii="宋体" w:hAnsi="宋体" w:cs="宋体"/>
          <w:b w:val="0"/>
          <w:bCs/>
          <w:color w:val="auto"/>
          <w:kern w:val="0"/>
          <w:sz w:val="28"/>
          <w:szCs w:val="28"/>
          <w:lang w:val="en-US" w:eastAsia="zh-CN" w:bidi="ar"/>
        </w:rPr>
        <w:t>、</w:t>
      </w:r>
      <w:r>
        <w:rPr>
          <w:rFonts w:hint="eastAsia" w:ascii="宋体" w:hAnsi="宋体" w:cs="宋体"/>
          <w:b w:val="0"/>
          <w:bCs/>
          <w:color w:val="auto"/>
          <w:kern w:val="0"/>
          <w:sz w:val="28"/>
          <w:szCs w:val="28"/>
          <w:lang w:eastAsia="zh-CN" w:bidi="ar"/>
        </w:rPr>
        <w:t>行病与卫生统计学、劳动卫生与环境卫生学专业、公共卫生专业等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浙江省湖州市长兴县卫生健康局</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骨科、ICU医师、麻醉科医师、急诊科医师、病理科医师、泌尿外科医师、超声科医师、护理、消化内科、麻醉科、肛肠外科、检验科、耳鼻咽喉科、普外科、泌尿外科</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临床医学、外科学、内科学、重症医学、麻醉学、急诊医学、病理学与病理生理学、医学影像学、护理学中医内科学、中西医结合、内科学、中医外科学、中西医结合、外科学、临床检验诊断学、医学检验技术、耳鼻咽喉科学、中医五官科学专业等</w:t>
      </w:r>
    </w:p>
    <w:p>
      <w:pPr>
        <w:keepNext w:val="0"/>
        <w:keepLines w:val="0"/>
        <w:pageBreakBefore w:val="0"/>
        <w:kinsoku/>
        <w:wordWrap/>
        <w:overflowPunct/>
        <w:topLinePunct w:val="0"/>
        <w:autoSpaceDE/>
        <w:autoSpaceDN/>
        <w:bidi w:val="0"/>
        <w:adjustRightInd/>
        <w:snapToGrid/>
        <w:spacing w:line="400" w:lineRule="exact"/>
        <w:rPr>
          <w:rFonts w:hint="eastAsia"/>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浙江省湖州市安吉县卫生健康局</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内科、外科、康复科、重症医学科、急诊科、中医内科、护理1、口腔科、精神科、骨科、儿科、皮肤科、心电诊断、病理诊断、超声诊断、放射诊断、眼科、防保科、临床内科、骨科、药剂科、推拿科、检验科、特诊科、护理、防保科、中医、儿保眼科、护理、产科、妇科</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临床医学、内科学、外科学、针灸推拿学、康复医学与理疗学、中西医结合、急诊医学、中医内科学、护理学、口腔医学、精神医学、精神病与精神卫生学、中医骨伤科学、儿科学、中医学、皮肤病与性病学、病理学与病理生理学、医学影像学、预防医学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武汉生物工程学院</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教师教学岗、科研岗</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硕士及以上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val="0"/>
          <w:bCs/>
          <w:color w:val="auto"/>
          <w:kern w:val="0"/>
          <w:sz w:val="28"/>
          <w:szCs w:val="28"/>
          <w:lang w:eastAsia="zh-CN" w:bidi="ar"/>
        </w:rPr>
      </w:pPr>
      <w:r>
        <w:rPr>
          <w:rFonts w:hint="eastAsia" w:ascii="宋体" w:hAnsi="宋体" w:cs="宋体"/>
          <w:b/>
          <w:color w:val="0000FF"/>
          <w:kern w:val="0"/>
          <w:sz w:val="28"/>
          <w:szCs w:val="28"/>
          <w:lang w:eastAsia="zh-CN" w:bidi="ar"/>
        </w:rPr>
        <w:t>招聘专业：</w:t>
      </w:r>
      <w:r>
        <w:rPr>
          <w:rFonts w:hint="eastAsia" w:ascii="宋体" w:hAnsi="宋体" w:cs="宋体"/>
          <w:b w:val="0"/>
          <w:bCs/>
          <w:color w:val="auto"/>
          <w:kern w:val="0"/>
          <w:sz w:val="28"/>
          <w:szCs w:val="28"/>
          <w:lang w:eastAsia="zh-CN" w:bidi="ar"/>
        </w:rPr>
        <w:t>发酵工程/微</w:t>
      </w:r>
      <w:r>
        <w:rPr>
          <w:rFonts w:hint="eastAsia" w:ascii="宋体" w:hAnsi="宋体" w:cs="宋体"/>
          <w:b w:val="0"/>
          <w:bCs/>
          <w:color w:val="auto"/>
          <w:kern w:val="0"/>
          <w:sz w:val="28"/>
          <w:szCs w:val="28"/>
          <w:lang w:bidi="ar"/>
        </w:rPr>
        <w:t>生物发酵</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微生物学/微生物遗传育种</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动物细胞工程</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植物细胞工程</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生态学</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生物化学</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遗传学</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生物信息学</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医学检验技术/基础医学/临床医学</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微生物药物学/生物技术制药</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药物分析/GMP法规</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药理学/药剂学/药物分析</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制药工程（药物设计与制药工程开发）</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药学/药物化学/药理学/生物技术制药</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公共卫生管理/临床医学/预防医学</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基础医学</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护理学</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中医学或针推</w:t>
      </w:r>
      <w:r>
        <w:rPr>
          <w:rFonts w:hint="eastAsia" w:ascii="宋体" w:hAnsi="宋体" w:cs="宋体"/>
          <w:b w:val="0"/>
          <w:bCs/>
          <w:color w:val="auto"/>
          <w:kern w:val="0"/>
          <w:sz w:val="28"/>
          <w:szCs w:val="28"/>
          <w:lang w:eastAsia="zh-CN" w:bidi="ar"/>
        </w:rPr>
        <w:t>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湖北葛店人福药业有限责任公司</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bidi="ar"/>
        </w:rPr>
        <w:t>研发助理</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医药产品经理</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内外贸大客户经理</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医药地区经理</w:t>
      </w:r>
      <w:r>
        <w:rPr>
          <w:rFonts w:hint="eastAsia" w:ascii="宋体" w:hAnsi="宋体" w:cs="宋体"/>
          <w:b w:val="0"/>
          <w:bCs/>
          <w:color w:val="auto"/>
          <w:kern w:val="0"/>
          <w:sz w:val="28"/>
          <w:szCs w:val="28"/>
          <w:lang w:eastAsia="zh-CN" w:bidi="ar"/>
        </w:rPr>
        <w:t>、</w:t>
      </w:r>
      <w:r>
        <w:rPr>
          <w:rFonts w:hint="eastAsia" w:ascii="宋体" w:hAnsi="宋体" w:cs="宋体"/>
          <w:b w:val="0"/>
          <w:bCs/>
          <w:color w:val="auto"/>
          <w:kern w:val="0"/>
          <w:sz w:val="28"/>
          <w:szCs w:val="28"/>
          <w:lang w:bidi="ar"/>
        </w:rPr>
        <w:t>生产技术员</w:t>
      </w:r>
      <w:r>
        <w:rPr>
          <w:rFonts w:hint="eastAsia" w:ascii="宋体" w:hAnsi="宋体" w:cs="宋体"/>
          <w:b w:val="0"/>
          <w:bCs/>
          <w:color w:val="auto"/>
          <w:kern w:val="0"/>
          <w:sz w:val="28"/>
          <w:szCs w:val="28"/>
          <w:lang w:eastAsia="zh-CN" w:bidi="ar"/>
        </w:rPr>
        <w:t>岗位等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招聘专业：</w:t>
      </w:r>
      <w:r>
        <w:rPr>
          <w:sz w:val="30"/>
          <w:szCs w:val="30"/>
        </w:rPr>
        <w:t>医学、药学、生物和化学</w:t>
      </w:r>
      <w:r>
        <w:rPr>
          <w:rFonts w:hint="eastAsia"/>
          <w:sz w:val="30"/>
          <w:szCs w:val="30"/>
          <w:lang w:eastAsia="zh-CN"/>
        </w:rPr>
        <w:t>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安吉县中医医院</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cs="Times New Roman"/>
          <w:sz w:val="30"/>
          <w:szCs w:val="30"/>
        </w:rPr>
        <w:t>内科医师</w:t>
      </w:r>
      <w:r>
        <w:rPr>
          <w:rFonts w:hint="eastAsia" w:cs="Times New Roman"/>
          <w:sz w:val="30"/>
          <w:szCs w:val="30"/>
          <w:lang w:eastAsia="zh-CN"/>
        </w:rPr>
        <w:t>、</w:t>
      </w:r>
      <w:r>
        <w:rPr>
          <w:rFonts w:hint="eastAsia" w:cs="Times New Roman"/>
          <w:sz w:val="30"/>
          <w:szCs w:val="30"/>
        </w:rPr>
        <w:t>骨科医师</w:t>
      </w:r>
      <w:r>
        <w:rPr>
          <w:rFonts w:hint="eastAsia" w:cs="Times New Roman"/>
          <w:sz w:val="30"/>
          <w:szCs w:val="30"/>
          <w:lang w:eastAsia="zh-CN"/>
        </w:rPr>
        <w:t>、</w:t>
      </w:r>
      <w:r>
        <w:rPr>
          <w:rFonts w:hint="eastAsia" w:cs="Times New Roman"/>
          <w:sz w:val="30"/>
          <w:szCs w:val="30"/>
        </w:rPr>
        <w:t>药剂科</w:t>
      </w:r>
      <w:r>
        <w:rPr>
          <w:rFonts w:hint="eastAsia" w:cs="Times New Roman"/>
          <w:sz w:val="30"/>
          <w:szCs w:val="30"/>
          <w:lang w:eastAsia="zh-CN"/>
        </w:rPr>
        <w:t>、</w:t>
      </w:r>
      <w:r>
        <w:rPr>
          <w:rFonts w:hint="eastAsia" w:cs="Times New Roman"/>
          <w:sz w:val="30"/>
          <w:szCs w:val="30"/>
        </w:rPr>
        <w:t>推拿科</w:t>
      </w:r>
      <w:r>
        <w:rPr>
          <w:rFonts w:hint="eastAsia" w:cs="Times New Roman"/>
          <w:sz w:val="30"/>
          <w:szCs w:val="30"/>
          <w:lang w:eastAsia="zh-CN"/>
        </w:rPr>
        <w:t>、</w:t>
      </w:r>
      <w:r>
        <w:rPr>
          <w:rFonts w:hint="eastAsia" w:cs="Times New Roman"/>
          <w:sz w:val="30"/>
          <w:szCs w:val="30"/>
        </w:rPr>
        <w:t>检验科</w:t>
      </w:r>
      <w:r>
        <w:rPr>
          <w:rFonts w:hint="eastAsia" w:cs="Times New Roman"/>
          <w:sz w:val="30"/>
          <w:szCs w:val="30"/>
          <w:lang w:eastAsia="zh-CN"/>
        </w:rPr>
        <w:t>、</w:t>
      </w:r>
      <w:r>
        <w:rPr>
          <w:rFonts w:hint="eastAsia" w:cs="Times New Roman"/>
          <w:sz w:val="30"/>
          <w:szCs w:val="30"/>
        </w:rPr>
        <w:t>特诊科</w:t>
      </w:r>
      <w:r>
        <w:rPr>
          <w:rFonts w:hint="eastAsia" w:cs="Times New Roman"/>
          <w:sz w:val="30"/>
          <w:szCs w:val="30"/>
          <w:lang w:eastAsia="zh-CN"/>
        </w:rPr>
        <w:t>、</w:t>
      </w:r>
      <w:r>
        <w:rPr>
          <w:rFonts w:hint="eastAsia" w:cs="Times New Roman"/>
          <w:sz w:val="30"/>
          <w:szCs w:val="30"/>
        </w:rPr>
        <w:t>护理</w:t>
      </w:r>
      <w:r>
        <w:rPr>
          <w:rFonts w:hint="eastAsia" w:cs="Times New Roman"/>
          <w:sz w:val="30"/>
          <w:szCs w:val="30"/>
          <w:lang w:eastAsia="zh-CN"/>
        </w:rPr>
        <w:t>、</w:t>
      </w:r>
      <w:r>
        <w:rPr>
          <w:rFonts w:hint="eastAsia" w:cs="Times New Roman"/>
          <w:sz w:val="30"/>
          <w:szCs w:val="30"/>
        </w:rPr>
        <w:t>防保科</w:t>
      </w:r>
      <w:r>
        <w:rPr>
          <w:rFonts w:hint="eastAsia" w:cs="Times New Roman"/>
          <w:sz w:val="30"/>
          <w:szCs w:val="30"/>
          <w:lang w:eastAsia="zh-CN"/>
        </w:rPr>
        <w:t>岗位等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招聘专业：</w:t>
      </w:r>
      <w:r>
        <w:rPr>
          <w:rFonts w:hint="eastAsia" w:cs="Times New Roman"/>
          <w:sz w:val="30"/>
          <w:szCs w:val="30"/>
        </w:rPr>
        <w:t>中医内科学、中西医结合临床</w:t>
      </w:r>
      <w:r>
        <w:rPr>
          <w:rFonts w:hint="eastAsia" w:cs="Times New Roman"/>
          <w:sz w:val="30"/>
          <w:szCs w:val="30"/>
          <w:lang w:eastAsia="zh-CN"/>
        </w:rPr>
        <w:t>、</w:t>
      </w:r>
      <w:r>
        <w:rPr>
          <w:rFonts w:hint="eastAsia" w:cs="Times New Roman"/>
          <w:sz w:val="30"/>
          <w:szCs w:val="30"/>
        </w:rPr>
        <w:t>中医骨伤科学、外科学</w:t>
      </w:r>
      <w:r>
        <w:rPr>
          <w:rFonts w:hint="eastAsia" w:cs="Times New Roman"/>
          <w:sz w:val="30"/>
          <w:szCs w:val="30"/>
          <w:lang w:eastAsia="zh-CN"/>
        </w:rPr>
        <w:t>、</w:t>
      </w:r>
      <w:r>
        <w:rPr>
          <w:rFonts w:hint="eastAsia" w:cs="Times New Roman"/>
          <w:sz w:val="30"/>
          <w:szCs w:val="30"/>
        </w:rPr>
        <w:t>中药学</w:t>
      </w:r>
      <w:r>
        <w:rPr>
          <w:rFonts w:hint="eastAsia" w:cs="Times New Roman"/>
          <w:sz w:val="30"/>
          <w:szCs w:val="30"/>
          <w:lang w:eastAsia="zh-CN"/>
        </w:rPr>
        <w:t>、</w:t>
      </w:r>
      <w:r>
        <w:rPr>
          <w:rFonts w:hint="eastAsia" w:cs="Times New Roman"/>
          <w:sz w:val="30"/>
          <w:szCs w:val="30"/>
        </w:rPr>
        <w:t>针灸推拿学</w:t>
      </w:r>
      <w:r>
        <w:rPr>
          <w:rFonts w:hint="eastAsia" w:cs="Times New Roman"/>
          <w:sz w:val="30"/>
          <w:szCs w:val="30"/>
          <w:lang w:eastAsia="zh-CN"/>
        </w:rPr>
        <w:t>、</w:t>
      </w:r>
      <w:r>
        <w:rPr>
          <w:rFonts w:hint="eastAsia" w:cs="Times New Roman"/>
          <w:sz w:val="30"/>
          <w:szCs w:val="30"/>
        </w:rPr>
        <w:t>临床医学</w:t>
      </w:r>
      <w:r>
        <w:rPr>
          <w:rFonts w:hint="eastAsia" w:cs="Times New Roman"/>
          <w:sz w:val="30"/>
          <w:szCs w:val="30"/>
          <w:lang w:eastAsia="zh-CN"/>
        </w:rPr>
        <w:t>、</w:t>
      </w:r>
      <w:r>
        <w:rPr>
          <w:rFonts w:hint="eastAsia" w:cs="Times New Roman"/>
          <w:sz w:val="30"/>
          <w:szCs w:val="30"/>
        </w:rPr>
        <w:t>医学影像学、临床医学</w:t>
      </w:r>
      <w:r>
        <w:rPr>
          <w:rFonts w:hint="eastAsia" w:cs="Times New Roman"/>
          <w:sz w:val="30"/>
          <w:szCs w:val="30"/>
          <w:lang w:eastAsia="zh-CN"/>
        </w:rPr>
        <w:t>、</w:t>
      </w:r>
      <w:r>
        <w:rPr>
          <w:rFonts w:hint="eastAsia" w:cs="Times New Roman"/>
          <w:sz w:val="30"/>
          <w:szCs w:val="30"/>
        </w:rPr>
        <w:t>护理学</w:t>
      </w:r>
      <w:r>
        <w:rPr>
          <w:rFonts w:hint="eastAsia" w:cs="Times New Roman"/>
          <w:sz w:val="30"/>
          <w:szCs w:val="30"/>
          <w:lang w:eastAsia="zh-CN"/>
        </w:rPr>
        <w:t>、</w:t>
      </w:r>
      <w:r>
        <w:rPr>
          <w:rFonts w:hint="eastAsia" w:cs="Times New Roman"/>
          <w:sz w:val="30"/>
          <w:szCs w:val="30"/>
        </w:rPr>
        <w:t>预防医学</w:t>
      </w:r>
      <w:r>
        <w:rPr>
          <w:rFonts w:hint="eastAsia" w:cs="Times New Roman"/>
          <w:sz w:val="30"/>
          <w:szCs w:val="30"/>
          <w:lang w:eastAsia="zh-CN"/>
        </w:rPr>
        <w:t>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湖州市南浔区人民医院</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val="en-US"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内科医生、外科医生、儿科医生、妇产科医生、急诊科医生、感染科医生、超声科医生、影像科医生、麻醉科医生、眼科医生、耳鼻喉科医生、口腔科医生、康复科医生、老年病科医生、护士岗位等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临床医学、急诊医学、生物医学工程、护理学、医学影像学、临床医学、影像医学与核医学、流行病与卫生统计学、营养与食品卫生学、儿少卫生与妇幼保健学、皮肤病与性病学、老年病学、全科医学、外科学、中西医结合临床、中医外科学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河南驼人医疗器械集团有限公司</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cs="Times New Roman"/>
          <w:sz w:val="30"/>
          <w:szCs w:val="30"/>
          <w:lang w:val="en-US" w:eastAsia="zh-CN"/>
        </w:rPr>
        <w:t>高端技术研发、技术研发及产品开发类、职能及储备类、产品开发及设计类、</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招聘专业：</w:t>
      </w:r>
      <w:r>
        <w:rPr>
          <w:rFonts w:hint="eastAsia" w:cs="Times New Roman"/>
          <w:sz w:val="30"/>
          <w:szCs w:val="30"/>
        </w:rPr>
        <w:t>医学、生物医学工程、</w:t>
      </w:r>
      <w:r>
        <w:rPr>
          <w:rFonts w:hint="eastAsia" w:cs="Times New Roman"/>
          <w:sz w:val="30"/>
          <w:szCs w:val="30"/>
          <w:lang w:val="en-US" w:eastAsia="zh-CN"/>
        </w:rPr>
        <w:t>临床医学、</w:t>
      </w:r>
      <w:r>
        <w:rPr>
          <w:rFonts w:hint="eastAsia" w:cs="Times New Roman"/>
          <w:sz w:val="30"/>
          <w:szCs w:val="30"/>
        </w:rPr>
        <w:t>医学、</w:t>
      </w:r>
      <w:r>
        <w:rPr>
          <w:rFonts w:hint="eastAsia" w:cs="Times New Roman"/>
          <w:sz w:val="30"/>
          <w:szCs w:val="30"/>
          <w:lang w:eastAsia="zh-CN"/>
        </w:rPr>
        <w:t>医学影像、</w:t>
      </w:r>
      <w:r>
        <w:rPr>
          <w:rFonts w:hint="eastAsia" w:cs="Times New Roman"/>
          <w:sz w:val="30"/>
          <w:szCs w:val="30"/>
        </w:rPr>
        <w:t>生物医学工程</w:t>
      </w:r>
      <w:r>
        <w:rPr>
          <w:rFonts w:hint="eastAsia" w:cs="Times New Roman"/>
          <w:sz w:val="30"/>
          <w:szCs w:val="30"/>
          <w:lang w:eastAsia="zh-CN"/>
        </w:rPr>
        <w:t>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赛诺微医疗科技（浙江）有限公司</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黑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销售类、研发类、法规注册类岗位等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医学类专业等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奥美医疗用品股份有限公司</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黑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技术研发类、生产制造类、供应链质量类、电商类销售类、职能管理类、检测类岗位等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黑体" w:cs="宋体"/>
          <w:b/>
          <w:color w:val="0000FF"/>
          <w:kern w:val="0"/>
          <w:sz w:val="28"/>
          <w:szCs w:val="28"/>
          <w:lang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药学类、化学类、生物类专业等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江西天新药业股份有限公司</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生产管理、安全管理、环保管理、DCS主控研发、项目主管、研发工程师、方法开发研究员、检测工程师、质量管理（QA）、工程/设备管理自动化工程师、仪表工程师、供应链管理、信息化工程师</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本科，硕士，博士</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化学、制药，安全工程，电气，自动化，仪表，测控，化学，信息工程，过控，仪表仪器</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 </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 </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景德镇市第一人民医院</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内科、外科、儿科、急诊科、神经内科、全科、神经外科、泌尿外科、康复科、骨科、妇产科、眼科、耳鼻咽喉科</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临床医学专业等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 </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 </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江西富祥药业股份有限公司</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高级合成研究员、分析研究员、合成研究员、研发实验员、发酵实验员、质量管理、质量检测、注册专员</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val="0"/>
          <w:bCs/>
          <w:color w:val="auto"/>
          <w:kern w:val="0"/>
          <w:sz w:val="28"/>
          <w:szCs w:val="28"/>
          <w:lang w:val="en-US"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有机化学，应用化学，制药工程，药物化学，化学工艺等专业，生物制药专业等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武汉中森医疗用品有限公司</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招聘岗位：</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医学类专业等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郴州市第一人民医院</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eastAsia="zh-CN" w:bidi="ar"/>
        </w:rPr>
        <w:t>神经内科医师、呼吸内科医师、肾脏风湿免疫科医师、麻醉科医师、健康管理中心医师、眼科医师</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eastAsia="zh-CN" w:bidi="ar"/>
        </w:rPr>
        <w:t>博士</w:t>
      </w:r>
    </w:p>
    <w:p>
      <w:pPr>
        <w:keepNext w:val="0"/>
        <w:keepLines w:val="0"/>
        <w:pageBreakBefore w:val="0"/>
        <w:kinsoku/>
        <w:wordWrap/>
        <w:overflowPunct/>
        <w:topLinePunct w:val="0"/>
        <w:autoSpaceDE/>
        <w:autoSpaceDN/>
        <w:bidi w:val="0"/>
        <w:adjustRightInd/>
        <w:snapToGrid/>
        <w:spacing w:line="400" w:lineRule="exact"/>
        <w:rPr>
          <w:rFonts w:hint="eastAsia" w:ascii="宋体" w:hAnsi="宋体" w:cs="宋体"/>
          <w:b w:val="0"/>
          <w:bCs/>
          <w:color w:val="auto"/>
          <w:kern w:val="0"/>
          <w:sz w:val="28"/>
          <w:szCs w:val="28"/>
          <w:lang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eastAsia="zh-CN" w:bidi="ar"/>
        </w:rPr>
        <w:t>神经病学、临床医学、内科学、麻醉学、内科学、基础医学专业，老年病、眼科学专业等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bidi="ar"/>
        </w:rPr>
      </w:pPr>
      <w:r>
        <w:rPr>
          <w:rFonts w:hint="eastAsia" w:ascii="宋体" w:hAnsi="宋体" w:cs="宋体"/>
          <w:b/>
          <w:color w:val="0000FF"/>
          <w:kern w:val="0"/>
          <w:sz w:val="28"/>
          <w:szCs w:val="28"/>
          <w:lang w:bidi="ar"/>
        </w:rPr>
        <w:t>旗滨集团湖南旗滨医药材料科技有限公司</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color w:val="0000FF"/>
          <w:kern w:val="0"/>
          <w:sz w:val="28"/>
          <w:szCs w:val="28"/>
          <w:lang w:eastAsia="zh-CN" w:bidi="ar"/>
        </w:rPr>
      </w:pPr>
      <w:r>
        <w:rPr>
          <w:rFonts w:hint="eastAsia" w:ascii="宋体" w:hAnsi="宋体" w:cs="宋体"/>
          <w:b/>
          <w:color w:val="0000FF"/>
          <w:kern w:val="0"/>
          <w:sz w:val="28"/>
          <w:szCs w:val="28"/>
          <w:lang w:bidi="ar"/>
        </w:rPr>
        <w:t>招聘岗位：</w:t>
      </w:r>
      <w:r>
        <w:rPr>
          <w:rFonts w:hint="eastAsia" w:ascii="宋体" w:hAnsi="宋体" w:cs="宋体"/>
          <w:b w:val="0"/>
          <w:bCs/>
          <w:color w:val="auto"/>
          <w:kern w:val="0"/>
          <w:sz w:val="28"/>
          <w:szCs w:val="28"/>
          <w:lang w:val="en-US" w:eastAsia="zh-CN" w:bidi="ar"/>
        </w:rPr>
        <w:t>配料工程师、质量工程师岗位等</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b/>
          <w:color w:val="0000FF"/>
          <w:kern w:val="0"/>
          <w:sz w:val="28"/>
          <w:szCs w:val="28"/>
          <w:lang w:val="en-US" w:eastAsia="zh-CN" w:bidi="ar"/>
        </w:rPr>
      </w:pPr>
      <w:r>
        <w:rPr>
          <w:rFonts w:hint="eastAsia" w:ascii="宋体" w:hAnsi="宋体" w:cs="宋体"/>
          <w:b/>
          <w:color w:val="0000FF"/>
          <w:kern w:val="0"/>
          <w:sz w:val="28"/>
          <w:szCs w:val="28"/>
          <w:lang w:bidi="ar"/>
        </w:rPr>
        <w:t>学历要求：</w:t>
      </w:r>
      <w:r>
        <w:rPr>
          <w:rFonts w:hint="eastAsia" w:ascii="宋体" w:hAnsi="宋体" w:cs="宋体"/>
          <w:b w:val="0"/>
          <w:bCs/>
          <w:color w:val="auto"/>
          <w:kern w:val="0"/>
          <w:sz w:val="28"/>
          <w:szCs w:val="28"/>
          <w:lang w:val="en-US" w:eastAsia="zh-CN" w:bidi="ar"/>
        </w:rPr>
        <w:t>本科及以上</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b w:val="0"/>
          <w:bCs/>
          <w:color w:val="auto"/>
          <w:kern w:val="0"/>
          <w:sz w:val="28"/>
          <w:szCs w:val="28"/>
          <w:lang w:val="en-US" w:eastAsia="zh-CN" w:bidi="ar"/>
        </w:rPr>
      </w:pPr>
      <w:r>
        <w:rPr>
          <w:rFonts w:hint="eastAsia" w:ascii="宋体" w:hAnsi="宋体" w:cs="宋体"/>
          <w:b/>
          <w:color w:val="0000FF"/>
          <w:kern w:val="0"/>
          <w:sz w:val="28"/>
          <w:szCs w:val="28"/>
          <w:lang w:bidi="ar"/>
        </w:rPr>
        <w:t>招聘专业：</w:t>
      </w:r>
      <w:r>
        <w:rPr>
          <w:rFonts w:hint="eastAsia" w:ascii="宋体" w:hAnsi="宋体" w:cs="宋体"/>
          <w:b w:val="0"/>
          <w:bCs/>
          <w:color w:val="auto"/>
          <w:kern w:val="0"/>
          <w:sz w:val="28"/>
          <w:szCs w:val="28"/>
          <w:lang w:val="en-US" w:eastAsia="zh-CN" w:bidi="ar"/>
        </w:rPr>
        <w:t>药学专业等</w:t>
      </w:r>
    </w:p>
    <w:p>
      <w:pPr>
        <w:spacing w:line="440" w:lineRule="exact"/>
        <w:jc w:val="left"/>
        <w:rPr>
          <w:rFonts w:hint="eastAsia" w:ascii="宋体" w:hAnsi="宋体" w:cs="宋体"/>
          <w:b/>
          <w:color w:val="0000FF"/>
          <w:kern w:val="0"/>
          <w:sz w:val="28"/>
          <w:szCs w:val="28"/>
          <w:lang w:bidi="ar"/>
        </w:rPr>
      </w:pPr>
    </w:p>
    <w:p>
      <w:pPr>
        <w:spacing w:line="440" w:lineRule="exact"/>
        <w:jc w:val="left"/>
        <w:rPr>
          <w:rFonts w:hint="eastAsia" w:ascii="宋体" w:hAnsi="宋体" w:cs="宋体"/>
          <w:b/>
          <w:color w:val="0000FF"/>
          <w:kern w:val="0"/>
          <w:sz w:val="28"/>
          <w:szCs w:val="28"/>
          <w:lang w:bidi="ar"/>
        </w:rPr>
      </w:pPr>
    </w:p>
    <w:p>
      <w:pPr>
        <w:spacing w:line="440" w:lineRule="exact"/>
        <w:ind w:firstLine="562" w:firstLineChars="200"/>
        <w:jc w:val="left"/>
        <w:rPr>
          <w:rFonts w:hint="eastAsia" w:ascii="宋体" w:hAnsi="宋体" w:cs="宋体"/>
          <w:b/>
          <w:bCs/>
          <w:color w:val="548DD4"/>
          <w:sz w:val="28"/>
          <w:szCs w:val="28"/>
          <w:lang w:val="zh-CN"/>
        </w:rPr>
      </w:pPr>
      <w:r>
        <w:rPr>
          <w:rFonts w:hint="eastAsia" w:ascii="宋体" w:hAnsi="宋体" w:cs="宋体"/>
          <w:b/>
          <w:bCs/>
          <w:color w:val="548DD4"/>
          <w:sz w:val="28"/>
          <w:szCs w:val="28"/>
          <w:lang w:val="zh-CN"/>
        </w:rPr>
        <w:t>热烈欢迎全国的</w:t>
      </w:r>
      <w:r>
        <w:rPr>
          <w:rFonts w:hint="eastAsia" w:ascii="宋体" w:hAnsi="宋体" w:cs="宋体"/>
          <w:b/>
          <w:bCs/>
          <w:color w:val="548DD4"/>
          <w:sz w:val="28"/>
          <w:szCs w:val="28"/>
          <w:lang w:val="zh-CN" w:eastAsia="zh-CN"/>
        </w:rPr>
        <w:t>博士、硕士、</w:t>
      </w:r>
      <w:r>
        <w:rPr>
          <w:rFonts w:hint="eastAsia" w:ascii="宋体" w:hAnsi="宋体" w:cs="宋体"/>
          <w:b/>
          <w:bCs/>
          <w:color w:val="548DD4"/>
          <w:sz w:val="28"/>
          <w:szCs w:val="28"/>
        </w:rPr>
        <w:t>本科</w:t>
      </w:r>
      <w:r>
        <w:rPr>
          <w:rFonts w:hint="eastAsia" w:ascii="宋体" w:hAnsi="宋体" w:cs="宋体"/>
          <w:b/>
          <w:bCs/>
          <w:color w:val="548DD4"/>
          <w:sz w:val="28"/>
          <w:szCs w:val="28"/>
          <w:lang w:val="zh-CN"/>
        </w:rPr>
        <w:t>、海归人才前来参加!</w:t>
      </w:r>
    </w:p>
    <w:p>
      <w:pPr>
        <w:pStyle w:val="6"/>
        <w:widowControl w:val="0"/>
        <w:autoSpaceDE w:val="0"/>
        <w:autoSpaceDN w:val="0"/>
        <w:adjustRightInd w:val="0"/>
        <w:spacing w:before="0" w:after="0" w:line="440" w:lineRule="exact"/>
        <w:ind w:firstLine="562" w:firstLineChars="200"/>
        <w:jc w:val="left"/>
        <w:rPr>
          <w:rFonts w:hint="eastAsia" w:ascii="宋体" w:hAnsi="宋体" w:eastAsia="宋体" w:cs="宋体"/>
          <w:b/>
          <w:bCs/>
          <w:color w:val="000000"/>
          <w:sz w:val="28"/>
          <w:szCs w:val="28"/>
          <w:shd w:val="clear" w:color="auto" w:fill="FDFDFD"/>
          <w:lang w:val="en-US" w:eastAsia="zh-CN" w:bidi="ar"/>
        </w:rPr>
      </w:pPr>
      <w:r>
        <w:rPr>
          <w:rFonts w:hint="eastAsia" w:ascii="宋体" w:hAnsi="宋体" w:eastAsia="宋体" w:cs="宋体"/>
          <w:b/>
          <w:bCs/>
          <w:color w:val="333399"/>
          <w:sz w:val="28"/>
          <w:szCs w:val="28"/>
          <w:lang w:val="zh-CN" w:eastAsia="zh-CN"/>
        </w:rPr>
        <w:t>更多求职信息请登录：</w:t>
      </w:r>
      <w:r>
        <w:rPr>
          <w:rFonts w:hint="eastAsia" w:ascii="宋体" w:hAnsi="宋体" w:eastAsia="宋体" w:cs="宋体"/>
          <w:b/>
          <w:bCs/>
          <w:color w:val="0000FF"/>
          <w:sz w:val="28"/>
          <w:szCs w:val="28"/>
          <w:shd w:val="clear" w:color="auto" w:fill="FDFDFD"/>
          <w:lang w:val="en-US" w:eastAsia="zh-CN" w:bidi="ar"/>
        </w:rPr>
        <w:fldChar w:fldCharType="begin"/>
      </w:r>
      <w:r>
        <w:rPr>
          <w:rFonts w:hint="eastAsia" w:ascii="宋体" w:hAnsi="宋体" w:eastAsia="宋体" w:cs="宋体"/>
          <w:b/>
          <w:bCs/>
          <w:color w:val="0000FF"/>
          <w:sz w:val="28"/>
          <w:szCs w:val="28"/>
          <w:shd w:val="clear" w:color="auto" w:fill="FDFDFD"/>
          <w:lang w:val="en-US" w:eastAsia="zh-CN" w:bidi="ar"/>
        </w:rPr>
        <w:instrText xml:space="preserve"> HYPERLINK "http://www.91boshuo.com" </w:instrText>
      </w:r>
      <w:r>
        <w:rPr>
          <w:rFonts w:hint="eastAsia" w:ascii="宋体" w:hAnsi="宋体" w:eastAsia="宋体" w:cs="宋体"/>
          <w:b/>
          <w:bCs/>
          <w:color w:val="0000FF"/>
          <w:sz w:val="28"/>
          <w:szCs w:val="28"/>
          <w:shd w:val="clear" w:color="auto" w:fill="FDFDFD"/>
          <w:lang w:val="en-US" w:eastAsia="zh-CN" w:bidi="ar"/>
        </w:rPr>
        <w:fldChar w:fldCharType="separate"/>
      </w:r>
      <w:r>
        <w:rPr>
          <w:rStyle w:val="5"/>
          <w:rFonts w:hint="eastAsia" w:ascii="宋体" w:hAnsi="宋体" w:eastAsia="宋体" w:cs="宋体"/>
          <w:b/>
          <w:bCs/>
          <w:sz w:val="28"/>
          <w:szCs w:val="28"/>
          <w:shd w:val="clear" w:color="auto" w:fill="FDFDFD"/>
          <w:lang w:val="en-US" w:eastAsia="zh-CN" w:bidi="ar"/>
        </w:rPr>
        <w:t>www.91boshuo.com</w:t>
      </w:r>
      <w:r>
        <w:rPr>
          <w:rFonts w:hint="eastAsia" w:ascii="宋体" w:hAnsi="宋体" w:eastAsia="宋体" w:cs="宋体"/>
          <w:b/>
          <w:bCs/>
          <w:color w:val="0000FF"/>
          <w:sz w:val="28"/>
          <w:szCs w:val="28"/>
          <w:shd w:val="clear" w:color="auto" w:fill="FDFDFD"/>
          <w:lang w:val="en-US" w:eastAsia="zh-CN" w:bidi="ar"/>
        </w:rPr>
        <w:fldChar w:fldCharType="end"/>
      </w:r>
    </w:p>
    <w:p>
      <w:pPr>
        <w:spacing w:line="440" w:lineRule="exact"/>
        <w:ind w:firstLine="562" w:firstLineChars="200"/>
        <w:jc w:val="left"/>
        <w:rPr>
          <w:rFonts w:hint="eastAsia" w:ascii="宋体" w:hAnsi="宋体" w:cs="宋体"/>
          <w:b/>
          <w:sz w:val="28"/>
          <w:szCs w:val="28"/>
          <w:shd w:val="clear" w:color="auto" w:fill="FDFDFD"/>
          <w:lang w:bidi="ar"/>
        </w:rPr>
      </w:pPr>
      <w:r>
        <w:rPr>
          <w:rFonts w:hint="eastAsia" w:ascii="宋体" w:hAnsi="宋体" w:cs="宋体"/>
          <w:b/>
          <w:sz w:val="28"/>
          <w:szCs w:val="28"/>
          <w:shd w:val="clear" w:color="auto" w:fill="FDFDFD"/>
          <w:lang w:bidi="ar"/>
        </w:rPr>
        <w:t>请同学们关注公众号“中研博硕英才网”，方便及时了解最新就业信息</w:t>
      </w:r>
    </w:p>
    <w:p>
      <w:pPr>
        <w:widowControl/>
        <w:shd w:val="clear" w:color="auto" w:fill="FDFDFD"/>
        <w:tabs>
          <w:tab w:val="left" w:pos="3990"/>
        </w:tabs>
        <w:spacing w:line="440" w:lineRule="exact"/>
        <w:ind w:left="840" w:leftChars="266" w:hanging="281" w:hangingChars="100"/>
        <w:jc w:val="left"/>
        <w:rPr>
          <w:rFonts w:hint="eastAsia" w:ascii="宋体" w:hAnsi="宋体" w:cs="宋体"/>
          <w:b/>
          <w:bCs/>
          <w:sz w:val="28"/>
          <w:szCs w:val="28"/>
          <w:shd w:val="clear" w:color="auto" w:fill="FDFDFD"/>
        </w:rPr>
      </w:pPr>
      <w:r>
        <w:rPr>
          <w:rFonts w:hint="eastAsia" w:ascii="宋体" w:hAnsi="宋体" w:cs="宋体"/>
          <w:b/>
          <w:bCs/>
          <w:sz w:val="28"/>
          <w:szCs w:val="28"/>
          <w:shd w:val="clear" w:color="auto" w:fill="FDFDFD"/>
        </w:rPr>
        <w:t>请大家进QQ群</w:t>
      </w:r>
      <w:r>
        <w:rPr>
          <w:rFonts w:hint="eastAsia" w:ascii="宋体" w:hAnsi="宋体" w:cs="宋体"/>
          <w:b/>
          <w:bCs/>
          <w:sz w:val="28"/>
          <w:szCs w:val="28"/>
          <w:u w:val="single"/>
          <w:shd w:val="clear" w:color="auto" w:fill="FDFDFD"/>
        </w:rPr>
        <w:t>469040074</w:t>
      </w:r>
      <w:r>
        <w:rPr>
          <w:rFonts w:hint="eastAsia" w:ascii="宋体" w:hAnsi="宋体" w:cs="宋体"/>
          <w:b/>
          <w:bCs/>
          <w:sz w:val="28"/>
          <w:szCs w:val="28"/>
          <w:shd w:val="clear" w:color="auto" w:fill="FDFDFD"/>
        </w:rPr>
        <w:t>了解最新就业动态</w:t>
      </w:r>
    </w:p>
    <w:p>
      <w:pPr>
        <w:widowControl/>
        <w:shd w:val="clear" w:color="auto" w:fill="FDFDFD"/>
        <w:tabs>
          <w:tab w:val="left" w:pos="3990"/>
        </w:tabs>
        <w:spacing w:line="440" w:lineRule="exact"/>
        <w:ind w:left="840" w:leftChars="266" w:hanging="281" w:hangingChars="100"/>
        <w:jc w:val="left"/>
        <w:rPr>
          <w:rFonts w:ascii="宋体" w:hAnsi="宋体" w:cs="宋体"/>
          <w:b/>
          <w:bCs/>
          <w:sz w:val="28"/>
          <w:szCs w:val="28"/>
          <w:shd w:val="clear" w:color="auto" w:fill="FDFDFD"/>
        </w:rPr>
      </w:pPr>
      <w:r>
        <w:rPr>
          <w:rFonts w:hint="eastAsia" w:ascii="宋体" w:hAnsi="宋体" w:cs="宋体"/>
          <w:b/>
          <w:bCs/>
          <w:sz w:val="28"/>
          <w:szCs w:val="28"/>
          <w:shd w:val="clear" w:color="auto" w:fill="FDFDFD"/>
        </w:rPr>
        <w:t>祝大家工作顺利！</w:t>
      </w:r>
    </w:p>
    <w:p>
      <w:pPr>
        <w:spacing w:line="440" w:lineRule="exact"/>
        <w:jc w:val="left"/>
        <w:rPr>
          <w:rFonts w:hint="eastAsia" w:ascii="宋体" w:hAnsi="宋体" w:cs="宋体"/>
          <w:b/>
          <w:color w:val="0000FF"/>
          <w:kern w:val="0"/>
          <w:sz w:val="28"/>
          <w:szCs w:val="28"/>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66586"/>
    <w:multiLevelType w:val="singleLevel"/>
    <w:tmpl w:val="FAD6658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1462"/>
    <w:rsid w:val="06072462"/>
    <w:rsid w:val="0FAB5217"/>
    <w:rsid w:val="153C2966"/>
    <w:rsid w:val="191628C0"/>
    <w:rsid w:val="1B782E37"/>
    <w:rsid w:val="1E8C0746"/>
    <w:rsid w:val="236C69A2"/>
    <w:rsid w:val="31300F7F"/>
    <w:rsid w:val="426E30BF"/>
    <w:rsid w:val="592C51F5"/>
    <w:rsid w:val="5A791FA5"/>
    <w:rsid w:val="5EE575EB"/>
    <w:rsid w:val="6A014C15"/>
    <w:rsid w:val="74AC53E4"/>
    <w:rsid w:val="7A631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b/>
      <w:bCs/>
    </w:rPr>
  </w:style>
  <w:style w:type="character" w:styleId="5">
    <w:name w:val="Hyperlink"/>
    <w:qFormat/>
    <w:uiPriority w:val="0"/>
    <w:rPr>
      <w:color w:val="0000FF"/>
      <w:u w:val="single"/>
    </w:rPr>
  </w:style>
  <w:style w:type="paragraph" w:customStyle="1" w:styleId="6">
    <w:name w:val="Normal_0"/>
    <w:qFormat/>
    <w:uiPriority w:val="0"/>
    <w:pPr>
      <w:spacing w:before="120" w:after="240"/>
      <w:jc w:val="both"/>
    </w:pPr>
    <w:rPr>
      <w:rFonts w:ascii="Calibri" w:hAnsi="Calibri" w:eastAsia="Calibri" w:cs="Times New Roman"/>
      <w:sz w:val="22"/>
      <w:szCs w:val="22"/>
      <w:lang w:val="ru-RU" w:eastAsia="en-US" w:bidi="ar-SA"/>
    </w:rPr>
  </w:style>
  <w:style w:type="character" w:customStyle="1" w:styleId="7">
    <w:name w:val="NormalCharacter"/>
    <w:qFormat/>
    <w:uiPriority w:val="0"/>
    <w:rPr>
      <w:rFonts w:ascii="Calibri" w:hAnsi="Calibri" w:eastAsia="宋体" w:cs="Times New Roman"/>
      <w:kern w:val="2"/>
      <w:sz w:val="21"/>
      <w:szCs w:val="24"/>
      <w:lang w:val="en-US" w:eastAsia="zh-CN" w:bidi="ar-SA"/>
    </w:rPr>
  </w:style>
  <w:style w:type="paragraph" w:customStyle="1" w:styleId="8">
    <w:name w:val="Heading4"/>
    <w:basedOn w:val="1"/>
    <w:next w:val="1"/>
    <w:qFormat/>
    <w:uiPriority w:val="0"/>
    <w:pPr>
      <w:keepNext/>
      <w:keepLines/>
      <w:spacing w:before="280" w:after="290" w:line="376" w:lineRule="auto"/>
    </w:pPr>
    <w:rPr>
      <w:rFonts w:ascii="等线 Light" w:hAnsi="等线 Light" w:eastAsia="等线 Light" w:cs="宋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2021-04-13T02:38:00Z</dcterms:created>
  <dc:creator>Administrator</dc:creator>
  <cp:lastModifiedBy>WPS_1575597994</cp:lastModifiedBy>
  <dcterms:modified xsi:type="dcterms:W3CDTF">2021-04-14T06:28:04Z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ECD8458B39B347DEAE71B8894B2F91B2</vt:lpwstr>
  </property>
</Properties>
</file>