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B" w:rsidRPr="00761A0B" w:rsidRDefault="00761A0B" w:rsidP="00761A0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bookmarkStart w:id="0" w:name="_GoBack"/>
      <w:r w:rsidRPr="00761A0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诺和</w:t>
      </w:r>
      <w:proofErr w:type="gramStart"/>
      <w:r w:rsidRPr="00761A0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诺德</w:t>
      </w:r>
      <w:proofErr w:type="gramEnd"/>
      <w:r w:rsidRPr="00761A0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（中国）制药有限公司医药代表实习生招聘</w:t>
      </w:r>
    </w:p>
    <w:p w:rsidR="00761A0B" w:rsidRPr="00761A0B" w:rsidRDefault="00761A0B" w:rsidP="00761A0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761A0B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2020-11-13 14:49:33 来源： 点击数: 85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jc w:val="center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 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jc w:val="center"/>
        <w:rPr>
          <w:rFonts w:ascii="等线" w:eastAsia="等线" w:hAnsi="等线" w:cs="宋体" w:hint="eastAsia"/>
          <w:color w:val="34495E"/>
          <w:kern w:val="0"/>
          <w:sz w:val="22"/>
        </w:rPr>
      </w:pP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招聘岗位：医药代表实习生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任职要求：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2021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年毕业生，大专及以上学历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2、每周至少能实习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3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天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3、拥有良好的沟通能力和强烈的学习意愿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  <w:lang w:val="en-GB"/>
        </w:rPr>
        <w:t> 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在这里，你将收获：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1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、公平向上的成长环境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2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、自由高效的发展平台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3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、行业顶尖团队和伙伴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4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、专业完善的培训体系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5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、家一般温暖的企业氛围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6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、国际多元的办公环境，助你拥有广阔视野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工作地点：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东北大区：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沈阳，鞍山，营口，辽阳，大连，长春，松原，吉林，白城，哈尔滨，齐齐哈尔，大庆，佳木斯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东南大区：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郑州，合肥，萍乡，新乡，南阳，平顶山，南昌，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洛阳，杭州，宁波，温州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lastRenderedPageBreak/>
        <w:t>华北大区：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北京，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天津，赤峰，呼市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华东大区：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上海，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无锡，南京，常州，镇江，徐州，苏州，张家港，南通，扬州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华南大区：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东莞，佛山，福州，广州，海口，南宁，莆田，厦门，深圳，湛江，中山，珠海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华西大区：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银川，成都，重庆，乌鲁木齐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华中大区：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邢台，承德，沧州，张家口，济宁，德州，泰安，威海，潍坊，吕梁，阳泉，晋城，太原，长治，聊城，枣庄，济南，青岛，临沂，日照，烟台，石家庄，秦皇岛，唐山，廊坊，保定</w:t>
      </w:r>
    </w:p>
    <w:p w:rsidR="00761A0B" w:rsidRPr="00761A0B" w:rsidRDefault="00761A0B" w:rsidP="00761A0B">
      <w:pPr>
        <w:widowControl/>
        <w:shd w:val="clear" w:color="auto" w:fill="FFFFFF"/>
        <w:spacing w:after="160" w:line="352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中南大区：</w:t>
      </w:r>
      <w:r w:rsidRPr="00761A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武汉，黄石，宜昌，长沙，衡阳，昆明，大理，贵阳，遵义，西安，延安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 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简历投递入口：                                                   空中宣讲会预约观看：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/>
          <w:noProof/>
          <w:color w:val="34495E"/>
          <w:kern w:val="0"/>
          <w:sz w:val="24"/>
          <w:szCs w:val="24"/>
        </w:rPr>
        <w:drawing>
          <wp:inline distT="0" distB="0" distL="0" distR="0">
            <wp:extent cx="2202815" cy="2202815"/>
            <wp:effectExtent l="0" t="0" r="6985" b="6985"/>
            <wp:docPr id="2" name="图片 2" descr="http://wsm70.whu.edu.cn/__local/E/7F/E6/3710331139CC4FD8BBB6FB7059B_5A6898E0_3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wsm70.whu.edu.cn/__local/E/7F/E6/3710331139CC4FD8BBB6FB7059B_5A6898E0_374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            </w:t>
      </w:r>
      <w:r w:rsidRPr="00761A0B">
        <w:rPr>
          <w:rFonts w:ascii="微软雅黑" w:eastAsia="微软雅黑" w:hAnsi="微软雅黑" w:cs="宋体"/>
          <w:noProof/>
          <w:color w:val="34495E"/>
          <w:kern w:val="0"/>
          <w:sz w:val="24"/>
          <w:szCs w:val="24"/>
        </w:rPr>
        <w:drawing>
          <wp:inline distT="0" distB="0" distL="0" distR="0">
            <wp:extent cx="2174875" cy="2188845"/>
            <wp:effectExtent l="0" t="0" r="0" b="1905"/>
            <wp:docPr id="1" name="图片 1" descr="http://wsm70.whu.edu.cn/__local/4/94/DC/FEF3CB601B2B44C0F0D4788FB76_35A84AA1_3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wsm70.whu.edu.cn/__local/4/94/DC/FEF3CB601B2B44C0F0D4788FB76_35A84AA1_308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投递链接：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https://xiaoyuan.zhaopin.com/company/CC000337466</w:t>
      </w:r>
    </w:p>
    <w:p w:rsidR="00761A0B" w:rsidRPr="00761A0B" w:rsidRDefault="00761A0B" w:rsidP="00761A0B">
      <w:pPr>
        <w:widowControl/>
        <w:shd w:val="clear" w:color="auto" w:fill="FFFFFF"/>
        <w:spacing w:line="330" w:lineRule="atLeast"/>
        <w:rPr>
          <w:rFonts w:ascii="等线" w:eastAsia="等线" w:hAnsi="等线" w:cs="宋体" w:hint="eastAsia"/>
          <w:color w:val="34495E"/>
          <w:kern w:val="0"/>
          <w:sz w:val="22"/>
        </w:rPr>
      </w:pP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空中宣讲会观看链接：</w:t>
      </w:r>
      <w:r w:rsidRPr="00761A0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lang w:val="en-GB"/>
        </w:rPr>
        <w:t>https://xjh.zhaopin.com/show/3227</w:t>
      </w:r>
    </w:p>
    <w:bookmarkEnd w:id="0"/>
    <w:p w:rsidR="00535C5C" w:rsidRPr="00761A0B" w:rsidRDefault="00535C5C"/>
    <w:sectPr w:rsidR="00535C5C" w:rsidRPr="0076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B"/>
    <w:rsid w:val="000D4863"/>
    <w:rsid w:val="00535C5C"/>
    <w:rsid w:val="00761A0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A70E-F98F-4546-8AA4-46ED1C6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Company>Windows 中国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2020-12-03T01:01:00Z</dcterms:created>
  <dcterms:modified xsi:type="dcterms:W3CDTF">2020-12-03T01:04:00Z</dcterms:modified>
</cp:coreProperties>
</file>