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BD" w:rsidRPr="000C6FBF" w:rsidRDefault="006D3EBD" w:rsidP="000C6FBF">
      <w:pPr>
        <w:spacing w:beforeLines="50" w:before="156" w:afterLines="50" w:after="156" w:line="560" w:lineRule="exact"/>
        <w:jc w:val="center"/>
        <w:outlineLvl w:val="0"/>
        <w:rPr>
          <w:rFonts w:ascii="仿宋" w:eastAsia="仿宋" w:hAnsi="仿宋" w:cs="仿宋"/>
          <w:b/>
          <w:bCs/>
          <w:color w:val="000000" w:themeColor="text1"/>
          <w:kern w:val="28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28"/>
          <w:sz w:val="36"/>
          <w:szCs w:val="36"/>
        </w:rPr>
        <w:t>考生</w:t>
      </w:r>
      <w:r w:rsidRPr="006D3EBD">
        <w:rPr>
          <w:rFonts w:ascii="仿宋" w:eastAsia="仿宋" w:hAnsi="仿宋" w:cs="仿宋" w:hint="eastAsia"/>
          <w:b/>
          <w:bCs/>
          <w:color w:val="000000" w:themeColor="text1"/>
          <w:kern w:val="28"/>
          <w:sz w:val="36"/>
          <w:szCs w:val="36"/>
        </w:rPr>
        <w:t>诚信参加综合考核承诺书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Toc4862"/>
      <w:bookmarkStart w:id="1" w:name="_Toc27713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我是参加武汉大学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202</w:t>
      </w:r>
      <w:r w:rsidR="00A91B75">
        <w:rPr>
          <w:rFonts w:ascii="仿宋" w:eastAsia="仿宋" w:hAnsi="仿宋" w:cs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年</w:t>
      </w:r>
      <w:r w:rsidR="006D3EBD">
        <w:rPr>
          <w:rFonts w:ascii="仿宋" w:eastAsia="仿宋" w:hAnsi="仿宋" w:cs="仿宋" w:hint="eastAsia"/>
          <w:color w:val="000000" w:themeColor="text1"/>
          <w:sz w:val="32"/>
          <w:szCs w:val="32"/>
        </w:rPr>
        <w:t>博士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研究生</w:t>
      </w:r>
      <w:r w:rsidR="006D3EBD">
        <w:rPr>
          <w:rFonts w:ascii="仿宋" w:eastAsia="仿宋" w:hAnsi="仿宋" w:cs="仿宋" w:hint="eastAsia"/>
          <w:color w:val="000000" w:themeColor="text1"/>
          <w:sz w:val="32"/>
          <w:szCs w:val="32"/>
        </w:rPr>
        <w:t>综合考核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的考生。我已认真阅读《</w:t>
      </w:r>
      <w:r w:rsidR="006D3EBD">
        <w:rPr>
          <w:rFonts w:ascii="仿宋" w:eastAsia="仿宋" w:hAnsi="仿宋" w:cs="仿宋" w:hint="eastAsia"/>
          <w:color w:val="000000" w:themeColor="text1"/>
          <w:sz w:val="32"/>
          <w:szCs w:val="32"/>
        </w:rPr>
        <w:t>教育部办公厅关于做好2</w:t>
      </w:r>
      <w:r w:rsidR="006D3EBD">
        <w:rPr>
          <w:rFonts w:ascii="仿宋" w:eastAsia="仿宋" w:hAnsi="仿宋" w:cs="仿宋"/>
          <w:color w:val="000000" w:themeColor="text1"/>
          <w:sz w:val="32"/>
          <w:szCs w:val="32"/>
        </w:rPr>
        <w:t>02</w:t>
      </w:r>
      <w:r w:rsidR="00A91B75">
        <w:rPr>
          <w:rFonts w:ascii="仿宋" w:eastAsia="仿宋" w:hAnsi="仿宋" w:cs="仿宋"/>
          <w:color w:val="000000" w:themeColor="text1"/>
          <w:sz w:val="32"/>
          <w:szCs w:val="32"/>
        </w:rPr>
        <w:t>1</w:t>
      </w:r>
      <w:r w:rsidR="006D3EBD">
        <w:rPr>
          <w:rFonts w:ascii="仿宋" w:eastAsia="仿宋" w:hAnsi="仿宋" w:cs="仿宋"/>
          <w:color w:val="000000" w:themeColor="text1"/>
          <w:sz w:val="32"/>
          <w:szCs w:val="32"/>
        </w:rPr>
        <w:t>年招收攻读博士学位研究生工作的通知</w:t>
      </w:r>
      <w:r w:rsidR="006D3EBD">
        <w:rPr>
          <w:rFonts w:ascii="仿宋" w:eastAsia="仿宋" w:hAnsi="仿宋" w:cs="仿宋" w:hint="eastAsia"/>
          <w:color w:val="000000" w:themeColor="text1"/>
          <w:sz w:val="32"/>
          <w:szCs w:val="32"/>
        </w:rPr>
        <w:t>》、《武汉大学博士研究生“申请</w:t>
      </w:r>
      <w:r w:rsidR="006D3EBD">
        <w:rPr>
          <w:rFonts w:ascii="仿宋" w:eastAsia="仿宋" w:hAnsi="仿宋" w:cs="仿宋"/>
          <w:color w:val="000000" w:themeColor="text1"/>
          <w:sz w:val="32"/>
          <w:szCs w:val="32"/>
        </w:rPr>
        <w:t>—考核</w:t>
      </w:r>
      <w:r w:rsidR="006D3EBD">
        <w:rPr>
          <w:rFonts w:ascii="仿宋" w:eastAsia="仿宋" w:hAnsi="仿宋" w:cs="仿宋" w:hint="eastAsia"/>
          <w:color w:val="000000" w:themeColor="text1"/>
          <w:sz w:val="32"/>
          <w:szCs w:val="32"/>
        </w:rPr>
        <w:t>”制选拔实施办法》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、《国家教育考试违规处理办法》以及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《</w:t>
      </w:r>
      <w:r w:rsidR="006D3EBD">
        <w:rPr>
          <w:rFonts w:ascii="仿宋" w:eastAsia="仿宋" w:hAnsi="仿宋" w:cs="仿宋" w:hint="eastAsia"/>
          <w:color w:val="000000" w:themeColor="text1"/>
          <w:sz w:val="32"/>
          <w:szCs w:val="32"/>
        </w:rPr>
        <w:t>武汉大学2</w:t>
      </w:r>
      <w:r w:rsidR="006D3EBD">
        <w:rPr>
          <w:rFonts w:ascii="仿宋" w:eastAsia="仿宋" w:hAnsi="仿宋" w:cs="仿宋"/>
          <w:color w:val="000000" w:themeColor="text1"/>
          <w:sz w:val="32"/>
          <w:szCs w:val="32"/>
        </w:rPr>
        <w:t>02</w:t>
      </w:r>
      <w:r w:rsidR="00A91B75">
        <w:rPr>
          <w:rFonts w:ascii="仿宋" w:eastAsia="仿宋" w:hAnsi="仿宋" w:cs="仿宋"/>
          <w:color w:val="000000" w:themeColor="text1"/>
          <w:sz w:val="32"/>
          <w:szCs w:val="32"/>
        </w:rPr>
        <w:t>1</w:t>
      </w:r>
      <w:bookmarkStart w:id="2" w:name="_GoBack"/>
      <w:bookmarkEnd w:id="2"/>
      <w:r w:rsidR="006D3EBD">
        <w:rPr>
          <w:rFonts w:ascii="仿宋" w:eastAsia="仿宋" w:hAnsi="仿宋" w:cs="仿宋"/>
          <w:color w:val="000000" w:themeColor="text1"/>
          <w:sz w:val="32"/>
          <w:szCs w:val="32"/>
        </w:rPr>
        <w:t>年招收攻读博士学位研究生简章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》</w:t>
      </w:r>
      <w:r w:rsidR="006D3EBD">
        <w:rPr>
          <w:rFonts w:ascii="仿宋" w:eastAsia="仿宋" w:hAnsi="仿宋" w:cs="仿宋"/>
          <w:color w:val="000000" w:themeColor="text1"/>
          <w:sz w:val="32"/>
          <w:szCs w:val="32"/>
        </w:rPr>
        <w:t>的规定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。我已清楚了解，在复试过程中如有违规行为，一经查实，即按照《国家教育考试违规处理办法》《普通高等学校招生违规行为处理暂行办法》等规定严肃处理，取消录取资格，记入《考生考试诚信档案》。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我郑重承诺：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一、保证如实、准确提交复试信息和各项材料。如提供虚假、错误信息或弄虚作假，本人承担由此造成的一切后果。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二、自觉服从复试组织管理部门的统一安排，接受复试管理人员的管理、监督和检查。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三、自觉遵守相关法律和复试纪律，诚信复试，不作弊。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四、保证远程复试现场环境的安静、封闭，无其他人员，不对复试过程进行录音录像，不对外泄露复试内容。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leftChars="1824" w:left="3830" w:firstLineChars="178" w:firstLine="57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 xml:space="preserve">           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承诺人证件号码：</w:t>
      </w:r>
    </w:p>
    <w:p w:rsidR="000C6FBF" w:rsidRDefault="000C6FBF" w:rsidP="000C6FBF">
      <w:pPr>
        <w:widowControl/>
        <w:spacing w:beforeLines="50" w:before="156" w:afterLines="50" w:after="156" w:line="560" w:lineRule="exact"/>
        <w:ind w:firstLineChars="1450" w:firstLine="464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承诺人：</w:t>
      </w:r>
      <w:r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 xml:space="preserve">        </w:t>
      </w:r>
    </w:p>
    <w:p w:rsidR="00D22D35" w:rsidRPr="006D3EBD" w:rsidRDefault="000C6FBF" w:rsidP="006D3EBD">
      <w:pPr>
        <w:widowControl/>
        <w:spacing w:beforeLines="50" w:before="156" w:afterLines="50" w:after="156" w:line="560" w:lineRule="exact"/>
        <w:ind w:firstLineChars="1900" w:firstLine="608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</w:p>
    <w:sectPr w:rsidR="00D22D35" w:rsidRPr="006D3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10" w:rsidRDefault="00DA1A10" w:rsidP="000C6FBF">
      <w:r>
        <w:separator/>
      </w:r>
    </w:p>
  </w:endnote>
  <w:endnote w:type="continuationSeparator" w:id="0">
    <w:p w:rsidR="00DA1A10" w:rsidRDefault="00DA1A10" w:rsidP="000C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10" w:rsidRDefault="00DA1A10" w:rsidP="000C6FBF">
      <w:r>
        <w:separator/>
      </w:r>
    </w:p>
  </w:footnote>
  <w:footnote w:type="continuationSeparator" w:id="0">
    <w:p w:rsidR="00DA1A10" w:rsidRDefault="00DA1A10" w:rsidP="000C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93"/>
    <w:rsid w:val="000C6FBF"/>
    <w:rsid w:val="003F5D93"/>
    <w:rsid w:val="006D3EBD"/>
    <w:rsid w:val="00A91B75"/>
    <w:rsid w:val="00C84023"/>
    <w:rsid w:val="00D22D35"/>
    <w:rsid w:val="00DA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94817-7054-4D52-959C-714058B5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F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AZ273</dc:creator>
  <cp:keywords/>
  <dc:description/>
  <cp:lastModifiedBy>w</cp:lastModifiedBy>
  <cp:revision>4</cp:revision>
  <dcterms:created xsi:type="dcterms:W3CDTF">2020-04-27T10:09:00Z</dcterms:created>
  <dcterms:modified xsi:type="dcterms:W3CDTF">2021-04-25T08:07:00Z</dcterms:modified>
</cp:coreProperties>
</file>