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74" w:rsidRPr="00051974" w:rsidRDefault="00051974" w:rsidP="00051974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05197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湖北民族大学附属民大医院2021校园招聘</w:t>
      </w:r>
    </w:p>
    <w:p w:rsidR="00051974" w:rsidRPr="00051974" w:rsidRDefault="00051974" w:rsidP="00051974">
      <w:pPr>
        <w:widowControl/>
        <w:jc w:val="center"/>
        <w:rPr>
          <w:rFonts w:ascii="宋体" w:eastAsia="宋体" w:hAnsi="宋体" w:cs="宋体"/>
          <w:color w:val="C1C1C1"/>
          <w:kern w:val="0"/>
          <w:sz w:val="24"/>
          <w:szCs w:val="24"/>
        </w:rPr>
      </w:pPr>
      <w:r w:rsidRPr="00051974">
        <w:rPr>
          <w:rFonts w:ascii="宋体" w:eastAsia="宋体" w:hAnsi="宋体" w:cs="宋体"/>
          <w:color w:val="C1C1C1"/>
          <w:kern w:val="0"/>
          <w:sz w:val="24"/>
          <w:szCs w:val="24"/>
        </w:rPr>
        <w:t>2021-12-02 15:10:39 来源： 点击数: 815</w:t>
      </w:r>
    </w:p>
    <w:p w:rsidR="00051974" w:rsidRPr="00051974" w:rsidRDefault="00051974" w:rsidP="00051974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051974" w:rsidRPr="00051974" w:rsidRDefault="00051974" w:rsidP="00051974">
      <w:pPr>
        <w:widowControl/>
        <w:shd w:val="clear" w:color="auto" w:fill="FFFFFF"/>
        <w:spacing w:line="384" w:lineRule="atLeast"/>
        <w:jc w:val="left"/>
        <w:rPr>
          <w:rFonts w:ascii="Calibri" w:eastAsia="宋体" w:hAnsi="Calibri" w:cs="Calibri"/>
          <w:color w:val="34495E"/>
          <w:kern w:val="0"/>
          <w:sz w:val="24"/>
          <w:szCs w:val="24"/>
        </w:rPr>
      </w:pPr>
      <w:r w:rsidRPr="000519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时间：2021年12月7日18:30</w:t>
      </w:r>
    </w:p>
    <w:p w:rsidR="00051974" w:rsidRPr="00051974" w:rsidRDefault="00051974" w:rsidP="00051974">
      <w:pPr>
        <w:widowControl/>
        <w:shd w:val="clear" w:color="auto" w:fill="FFFFFF"/>
        <w:spacing w:line="384" w:lineRule="atLeast"/>
        <w:jc w:val="left"/>
        <w:rPr>
          <w:rFonts w:ascii="Calibri" w:eastAsia="宋体" w:hAnsi="Calibri" w:cs="Calibri"/>
          <w:color w:val="34495E"/>
          <w:kern w:val="0"/>
          <w:sz w:val="24"/>
          <w:szCs w:val="24"/>
        </w:rPr>
      </w:pPr>
      <w:r w:rsidRPr="0005197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地点：医学部8号楼8001教室</w:t>
      </w:r>
    </w:p>
    <w:p w:rsidR="00051974" w:rsidRPr="00051974" w:rsidRDefault="00051974" w:rsidP="00051974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051974" w:rsidRPr="00051974" w:rsidRDefault="00051974" w:rsidP="00051974">
      <w:pPr>
        <w:widowControl/>
        <w:shd w:val="clear" w:color="auto" w:fill="FFFFFF"/>
        <w:spacing w:line="336" w:lineRule="atLeast"/>
        <w:ind w:firstLine="6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湖北民族大学附属民大医院是武陵山地区一所集医疗、教学、科研、急救、防保、康复、培训为一体的高校直属附属医院、国家三级甲等综合医院、湖北省卫生健康委直管医院。因工作需要，现面向社会进行2022年人才招聘，具体通知如下 ：</w:t>
      </w:r>
    </w:p>
    <w:p w:rsidR="00051974" w:rsidRPr="00051974" w:rsidRDefault="00051974" w:rsidP="00051974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一、招聘岗位及要求</w:t>
      </w:r>
    </w:p>
    <w:tbl>
      <w:tblPr>
        <w:tblW w:w="7935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375"/>
        <w:gridCol w:w="599"/>
        <w:gridCol w:w="1150"/>
        <w:gridCol w:w="1314"/>
        <w:gridCol w:w="1685"/>
        <w:gridCol w:w="1314"/>
      </w:tblGrid>
      <w:tr w:rsidR="00051974" w:rsidRPr="00051974" w:rsidTr="00051974">
        <w:trPr>
          <w:trHeight w:val="6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用人科室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051974" w:rsidRPr="00051974" w:rsidTr="00051974">
        <w:trPr>
          <w:trHeight w:val="78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院属各科室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医师、药师、技师、护士、管理人员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医学类、管理学类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具有正高专业技术资格证</w:t>
            </w:r>
          </w:p>
        </w:tc>
      </w:tr>
      <w:tr w:rsidR="00051974" w:rsidRPr="00051974" w:rsidTr="0005197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医师、药师、技师、护士、管理人员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医学类、管理学类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具有副高专业技术资格证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肾病医疗中心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肾病内科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临床医学、内科学、肿瘤学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临床医学、内科学、肿瘤学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临床医学、眼科学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7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胸外科·心脏大血管外科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临床医学、儿科学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临床医学、儿科学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7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儿童保健科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临床医学、儿科学、康复医学与理疗学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小儿内科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具有副高专业技术资格证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8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神经内I科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临床医学、神经病学、内科学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临床医学、康复医学与理疗学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神经内II科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临床医学、神经病学、内科学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7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全科医学科</w:t>
            </w: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br/>
              <w:t>  （老年病科）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临床医学、神经病学、内科学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肝胆胰外科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8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胃肠、甲状腺、乳腺、小儿外科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麻醉科·手术室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临床医学、麻醉学、外科学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临床医学、麻醉学、外科学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1661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具有主治医师资格证和2年三级甲等综合医院专业技术岗位工作经历</w:t>
            </w:r>
          </w:p>
        </w:tc>
      </w:tr>
      <w:tr w:rsidR="00051974" w:rsidRPr="00051974" w:rsidTr="00051974">
        <w:trPr>
          <w:trHeight w:val="6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6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临床医学、康复医学与理疗学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72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急诊医学科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临床医学、急诊医学、内科学、外科学、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8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具有主治医师资格证</w:t>
            </w:r>
          </w:p>
        </w:tc>
      </w:tr>
      <w:tr w:rsidR="00051974" w:rsidRPr="00051974" w:rsidTr="00051974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临床医学、耳鼻咽喉科学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临床医学、妇产科学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妇科</w:t>
            </w:r>
          </w:p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临床医学、妇产科学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临床医学、妇产科学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临床医学、麻醉学、外科学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四证合一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临床医学、医学检验技术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具有2年相关专业技术岗位工作经历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中药科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具有中药师资格证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西药科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具有药师资格证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医学检验科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临床医学、临床检验诊断学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具有医师资格证或技师资格证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临床医学、医学检验技术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具有技士资格证</w:t>
            </w:r>
          </w:p>
        </w:tc>
      </w:tr>
      <w:tr w:rsidR="00051974" w:rsidRPr="00051974" w:rsidTr="00051974">
        <w:trPr>
          <w:trHeight w:val="1000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放射影像科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临床医学、影像医学与核医学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本科专业应为临床医学或医学影像学，具有医师资格证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具有医师资格证</w:t>
            </w:r>
          </w:p>
        </w:tc>
      </w:tr>
      <w:tr w:rsidR="00051974" w:rsidRPr="00051974" w:rsidTr="0005197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临床医学、影像医学与核医学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本科专业应为医学影像技术或医学影像学</w:t>
            </w:r>
          </w:p>
        </w:tc>
      </w:tr>
      <w:tr w:rsidR="00051974" w:rsidRPr="00051974" w:rsidTr="000519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1974" w:rsidRPr="00051974" w:rsidRDefault="00051974" w:rsidP="00051974">
            <w:pPr>
              <w:widowControl/>
              <w:jc w:val="left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临床医学、医学影像技术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病案管理员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临床医学、中医学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具有主治医师资格证</w:t>
            </w:r>
          </w:p>
        </w:tc>
      </w:tr>
      <w:tr w:rsidR="00051974" w:rsidRPr="00051974" w:rsidTr="00051974">
        <w:trPr>
          <w:trHeight w:val="900"/>
        </w:trPr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具有护士执业资格证书且执业证在有效期内</w:t>
            </w:r>
          </w:p>
        </w:tc>
      </w:tr>
      <w:tr w:rsidR="00051974" w:rsidRPr="00051974" w:rsidTr="00051974">
        <w:trPr>
          <w:trHeight w:val="6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医院感染管理办公室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临床医学、公共卫生与预防医学类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医学装备部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51974" w:rsidRPr="00051974" w:rsidTr="00051974">
        <w:trPr>
          <w:trHeight w:val="5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74" w:rsidRPr="00051974" w:rsidRDefault="00051974" w:rsidP="00051974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color w:val="34495E"/>
                <w:kern w:val="0"/>
                <w:szCs w:val="21"/>
              </w:rPr>
            </w:pPr>
            <w:r w:rsidRPr="00051974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51974" w:rsidRPr="00051974" w:rsidRDefault="00051974" w:rsidP="00051974">
      <w:pPr>
        <w:widowControl/>
        <w:shd w:val="clear" w:color="auto" w:fill="FFFFFF"/>
        <w:spacing w:line="56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（一）关于年龄的说明：原则上博士研究生或高级职称要求45周岁及以下；硕士研究生或中级职称要求35周岁及以下；本科（学士）要求30周岁及以下。特别优异者可适当放宽年龄限制。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（二）关于待遇的说明：博士研究生或高级职称人才待遇实行一事一议，其他类人才待遇均按照或参照国家事业单位工资福利待遇执行。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（三）关于岗位的说明：根据医院发展需要，以上招聘岗位后期可能会有调整，具体以招聘公告为准。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二、关于招聘时间的安排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人才招聘工作预计2022年正式开展，届时将在医院官网发布相应招聘公告，请应聘人员及时关注。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三、联系方式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（一）联 系 人：毛老师  陈老师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（二）联系电话：0718-8301022</w:t>
      </w:r>
    </w:p>
    <w:p w:rsidR="00051974" w:rsidRPr="00051974" w:rsidRDefault="00051974" w:rsidP="00051974">
      <w:pPr>
        <w:widowControl/>
        <w:shd w:val="clear" w:color="auto" w:fill="FFFFFF"/>
        <w:spacing w:line="560" w:lineRule="atLeast"/>
        <w:ind w:firstLine="240"/>
        <w:rPr>
          <w:rFonts w:ascii="Calibri" w:eastAsia="宋体" w:hAnsi="Calibri" w:cs="Calibri"/>
          <w:color w:val="34495E"/>
          <w:kern w:val="0"/>
          <w:szCs w:val="21"/>
        </w:rPr>
      </w:pPr>
      <w:r w:rsidRPr="00051974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（三）联系地址：湖北民族大学附属民大医院人力资源部（湖北省恩施市土桥大道五峰山路2号）</w:t>
      </w:r>
    </w:p>
    <w:p w:rsidR="00743944" w:rsidRPr="00051974" w:rsidRDefault="00743944" w:rsidP="00051974">
      <w:bookmarkStart w:id="0" w:name="_GoBack"/>
      <w:bookmarkEnd w:id="0"/>
    </w:p>
    <w:sectPr w:rsidR="00743944" w:rsidRPr="00051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6"/>
    <w:rsid w:val="00051974"/>
    <w:rsid w:val="004240E6"/>
    <w:rsid w:val="007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6A84D-A576-4445-81FF-58DB31A0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>Windows 中国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2021-12-16T06:47:00Z</dcterms:created>
  <dcterms:modified xsi:type="dcterms:W3CDTF">2021-12-16T06:47:00Z</dcterms:modified>
</cp:coreProperties>
</file>