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4D" w:rsidRPr="00C4354D" w:rsidRDefault="00C4354D" w:rsidP="00C4354D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C4354D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郑州市中心医院招聘+空中宣讲会</w:t>
      </w:r>
    </w:p>
    <w:p w:rsidR="00C4354D" w:rsidRPr="00C4354D" w:rsidRDefault="00C4354D" w:rsidP="00C4354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color w:val="C1C1C1"/>
          <w:kern w:val="0"/>
          <w:szCs w:val="21"/>
        </w:rPr>
        <w:t>2021-11-24 09:23:46 来源： 点击数: 363</w:t>
      </w:r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b/>
          <w:bCs/>
          <w:color w:val="333333"/>
          <w:spacing w:val="15"/>
          <w:kern w:val="0"/>
          <w:sz w:val="24"/>
          <w:szCs w:val="24"/>
          <w:shd w:val="clear" w:color="auto" w:fill="FFFFFF"/>
        </w:rPr>
        <w:t>宣讲会信息：</w:t>
      </w:r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  <w:t>郑州市中心医院空中宣讲会</w:t>
      </w:r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  <w:t>时间：11 月 24 日 15:30~16:30</w:t>
      </w:r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  <w:t>地址：</w:t>
      </w:r>
      <w:hyperlink r:id="rId4" w:anchor="/" w:history="1">
        <w:r w:rsidRPr="00C4354D">
          <w:rPr>
            <w:rFonts w:ascii="微软雅黑" w:eastAsia="微软雅黑" w:hAnsi="微软雅黑" w:cs="宋体" w:hint="eastAsia"/>
            <w:color w:val="000000"/>
            <w:kern w:val="0"/>
            <w:sz w:val="24"/>
            <w:szCs w:val="24"/>
            <w:u w:val="single"/>
            <w:shd w:val="clear" w:color="auto" w:fill="FFFFFF"/>
          </w:rPr>
          <w:t>https://live.dxy.cn/front/live/DC202111050303226/#/</w:t>
        </w:r>
      </w:hyperlink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/>
          <w:noProof/>
          <w:color w:val="34495E"/>
          <w:kern w:val="0"/>
          <w:szCs w:val="21"/>
        </w:rPr>
        <w:drawing>
          <wp:inline distT="0" distB="0" distL="0" distR="0">
            <wp:extent cx="4762500" cy="3171825"/>
            <wp:effectExtent l="0" t="0" r="0" b="9525"/>
            <wp:docPr id="1" name="图片 1" descr="http://wsm70.whu.edu.cn/__local/2/5F/FD/AC4273B221037019E1CDD5207C1_C46F301E_C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m70.whu.edu.cn/__local/2/5F/FD/AC4273B221037019E1CDD5207C1_C46F301E_CC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  <w:t>（点击链接，或扫码上面二维码报名宣讲会）</w:t>
      </w:r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医院简介：</w:t>
      </w:r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ind w:firstLine="51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  <w:t>郑州市中心医院始建于 1954 年，是一所集医疗、教学、科研、预防保健为一体的综合性三级甲等医院。医疗集团以桐柏路院区为核心，拥有高新院区、康复院区、豫欣院区、文化宫路院区（郑州市盆</w:t>
      </w:r>
      <w:r w:rsidRPr="00C4354D">
        <w:rPr>
          <w:rFonts w:ascii="微软雅黑" w:eastAsia="微软雅黑" w:hAnsi="微软雅黑" w:cs="宋体" w:hint="eastAsia"/>
          <w:color w:val="000000"/>
          <w:spacing w:val="15"/>
          <w:kern w:val="0"/>
          <w:sz w:val="24"/>
          <w:szCs w:val="24"/>
          <w:shd w:val="clear" w:color="auto" w:fill="FFFFFF"/>
        </w:rPr>
        <w:lastRenderedPageBreak/>
        <w:t>底功能障碍性疾病中心）、托管的郑州市中心医院新郑分院（新郑市公立人民医院）及建设中的郑州市中心医院高新双湖院区，绿东村社区卫生服务中心、郑州市五棉社区卫生服务站 2 家社区卫生服务中心（站），与郑州市骨科医院、河南电力医院、二七区马寨镇卫生院、中原区须水镇卫生院合作建设急救站，形成了集团化发展的分级诊疗体系。</w:t>
      </w:r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招聘计划：</w:t>
      </w:r>
    </w:p>
    <w:tbl>
      <w:tblPr>
        <w:tblW w:w="90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320"/>
        <w:gridCol w:w="675"/>
        <w:gridCol w:w="1290"/>
        <w:gridCol w:w="1725"/>
        <w:gridCol w:w="3435"/>
      </w:tblGrid>
      <w:tr w:rsidR="00C4354D" w:rsidRPr="00C4354D" w:rsidTr="00C4354D">
        <w:trPr>
          <w:trHeight w:val="115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待遇</w:t>
            </w:r>
          </w:p>
        </w:tc>
      </w:tr>
      <w:tr w:rsidR="00C4354D" w:rsidRPr="00C4354D" w:rsidTr="00C4354D">
        <w:trPr>
          <w:trHeight w:val="115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基础医学等相关专业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1、博士研究生通过郑州市人社局的公开招聘，可以办理编制手续，医院给予安家费、科研经费、住房补贴等福利待遇，具体待遇面议；</w:t>
            </w: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2、根据郑州市相关政策和实际情况，积极协助解决配偶就业、子女入学问题等</w:t>
            </w:r>
            <w:r w:rsidRPr="00C435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4354D" w:rsidRPr="00C4354D" w:rsidTr="00C4354D">
        <w:trPr>
          <w:trHeight w:val="115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临床医学（外科）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354D" w:rsidRPr="00C4354D" w:rsidRDefault="00C4354D" w:rsidP="00C435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4354D" w:rsidRPr="00C4354D" w:rsidTr="00C4354D">
        <w:trPr>
          <w:trHeight w:val="228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临床医学（内科）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354D" w:rsidRPr="00C4354D" w:rsidRDefault="00C4354D" w:rsidP="00C435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4354D" w:rsidRPr="00C4354D" w:rsidTr="00C4354D">
        <w:trPr>
          <w:trHeight w:val="516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麻醉专业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符合《郑州市青年人才储备计划实施细则（暂行）》规定的毕业生，市政府每月发放生活补贴500-1500元。</w:t>
            </w: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符合《郑州市青年人才首次购房补贴发放及非郑户籍人才购房实施办法（暂行）》规定的毕业生，在郑州首次购买住房，市政府可发放购房补贴2-10万元。</w:t>
            </w:r>
          </w:p>
        </w:tc>
      </w:tr>
      <w:tr w:rsidR="00C4354D" w:rsidRPr="00C4354D" w:rsidTr="00C4354D">
        <w:trPr>
          <w:trHeight w:val="82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354D" w:rsidRPr="00C4354D" w:rsidRDefault="00C4354D" w:rsidP="00C4354D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5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2022年更多招聘岗位，敬请期待。</w:t>
            </w:r>
          </w:p>
        </w:tc>
      </w:tr>
    </w:tbl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点击链接投递岗位：</w:t>
      </w:r>
      <w:hyperlink r:id="rId6" w:history="1">
        <w:r w:rsidRPr="00C4354D">
          <w:rPr>
            <w:rFonts w:ascii="微软雅黑" w:eastAsia="微软雅黑" w:hAnsi="微软雅黑" w:cs="宋体" w:hint="eastAsia"/>
            <w:color w:val="6293E2"/>
            <w:kern w:val="0"/>
            <w:sz w:val="24"/>
            <w:szCs w:val="24"/>
            <w:shd w:val="clear" w:color="auto" w:fill="FFFFFF"/>
          </w:rPr>
          <w:t>https://www.jobmd.cn/company/934329.htm</w:t>
        </w:r>
      </w:hyperlink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联系方式：</w:t>
      </w:r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联系电话：0371-67656474</w:t>
      </w:r>
      <w:r w:rsidRPr="00C4354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  <w:t>医院官网：http://www.zzszxyy.com/index.aspx</w:t>
      </w:r>
    </w:p>
    <w:p w:rsidR="00C4354D" w:rsidRPr="00C4354D" w:rsidRDefault="00C4354D" w:rsidP="00C4354D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4354D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FB0BD4" w:rsidRDefault="00FB0BD4">
      <w:bookmarkStart w:id="0" w:name="_GoBack"/>
      <w:bookmarkEnd w:id="0"/>
    </w:p>
    <w:sectPr w:rsidR="00FB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0F"/>
    <w:rsid w:val="007E1E0F"/>
    <w:rsid w:val="00C4354D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AE259-20A7-4F9D-B42E-EAED6691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354D"/>
    <w:rPr>
      <w:b/>
      <w:bCs/>
    </w:rPr>
  </w:style>
  <w:style w:type="character" w:styleId="a5">
    <w:name w:val="Hyperlink"/>
    <w:basedOn w:val="a0"/>
    <w:uiPriority w:val="99"/>
    <w:semiHidden/>
    <w:unhideWhenUsed/>
    <w:rsid w:val="00C43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d.cn/company/934329.ht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live.dxy.cn/front/live/DC202111050303226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Windows 中国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2021-12-16T07:15:00Z</dcterms:created>
  <dcterms:modified xsi:type="dcterms:W3CDTF">2021-12-16T07:15:00Z</dcterms:modified>
</cp:coreProperties>
</file>