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B0" w:rsidRDefault="00447FB0" w:rsidP="00447FB0">
      <w:pPr>
        <w:jc w:val="center"/>
        <w:rPr>
          <w:rFonts w:ascii="黑体" w:hAnsi="黑体"/>
          <w:sz w:val="32"/>
          <w:szCs w:val="32"/>
        </w:rPr>
      </w:pPr>
      <w:r>
        <w:rPr>
          <w:rFonts w:ascii="黑体" w:hAnsi="黑体" w:hint="eastAsia"/>
          <w:sz w:val="32"/>
          <w:szCs w:val="32"/>
        </w:rPr>
        <w:t>“青年拔尖人才出国（境）研修计划”</w:t>
      </w:r>
    </w:p>
    <w:p w:rsidR="00447FB0" w:rsidRPr="00DE7445" w:rsidRDefault="00447FB0" w:rsidP="00447FB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</w:t>
      </w:r>
      <w:r w:rsidRPr="00DE7445">
        <w:rPr>
          <w:rFonts w:ascii="黑体" w:eastAsia="黑体" w:hAnsi="黑体" w:hint="eastAsia"/>
          <w:sz w:val="32"/>
          <w:szCs w:val="32"/>
        </w:rPr>
        <w:t>系统操作手册</w:t>
      </w:r>
      <w:r>
        <w:rPr>
          <w:rFonts w:ascii="黑体" w:eastAsia="黑体" w:hAnsi="黑体" w:hint="eastAsia"/>
          <w:sz w:val="32"/>
          <w:szCs w:val="32"/>
        </w:rPr>
        <w:t>（</w:t>
      </w:r>
      <w:r w:rsidR="00773CBC">
        <w:rPr>
          <w:rFonts w:ascii="黑体" w:eastAsia="黑体" w:hAnsi="黑体" w:hint="eastAsia"/>
          <w:sz w:val="32"/>
          <w:szCs w:val="32"/>
        </w:rPr>
        <w:t>学院管理员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447FB0" w:rsidRDefault="00447FB0" w:rsidP="00447FB0"/>
    <w:p w:rsidR="00447FB0" w:rsidRPr="005460F1" w:rsidRDefault="00447FB0" w:rsidP="00447FB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460F1">
        <w:rPr>
          <w:rFonts w:hint="eastAsia"/>
          <w:sz w:val="28"/>
          <w:szCs w:val="28"/>
        </w:rPr>
        <w:t>系统网址：</w:t>
      </w:r>
      <w:r w:rsidRPr="005460F1">
        <w:rPr>
          <w:sz w:val="28"/>
          <w:szCs w:val="28"/>
        </w:rPr>
        <w:t xml:space="preserve"> 210.42.122.192/cg/login_simpletoLogin.do</w:t>
      </w:r>
      <w:r w:rsidRPr="005460F1">
        <w:rPr>
          <w:rFonts w:hint="eastAsia"/>
          <w:sz w:val="28"/>
          <w:szCs w:val="28"/>
        </w:rPr>
        <w:t>输入工号和密码</w:t>
      </w:r>
      <w:r w:rsidRPr="005460F1">
        <w:rPr>
          <w:rFonts w:hint="eastAsia"/>
          <w:sz w:val="28"/>
          <w:szCs w:val="28"/>
        </w:rPr>
        <w:t>,</w:t>
      </w:r>
      <w:r w:rsidRPr="005460F1">
        <w:rPr>
          <w:rFonts w:hint="eastAsia"/>
          <w:sz w:val="28"/>
          <w:szCs w:val="28"/>
        </w:rPr>
        <w:t>进入职称申报系统。（</w:t>
      </w:r>
      <w:r w:rsidRPr="005460F1">
        <w:rPr>
          <w:rFonts w:hint="eastAsia"/>
          <w:color w:val="FF0000"/>
          <w:sz w:val="28"/>
          <w:szCs w:val="28"/>
        </w:rPr>
        <w:t>注：请使用</w:t>
      </w:r>
      <w:r w:rsidRPr="005460F1">
        <w:rPr>
          <w:rFonts w:hint="eastAsia"/>
          <w:color w:val="FF0000"/>
          <w:sz w:val="28"/>
          <w:szCs w:val="28"/>
        </w:rPr>
        <w:t>360</w:t>
      </w:r>
      <w:r w:rsidRPr="005460F1">
        <w:rPr>
          <w:rFonts w:hint="eastAsia"/>
          <w:color w:val="FF0000"/>
          <w:sz w:val="28"/>
          <w:szCs w:val="28"/>
        </w:rPr>
        <w:t>浏览器</w:t>
      </w:r>
      <w:proofErr w:type="gramStart"/>
      <w:r w:rsidRPr="005460F1">
        <w:rPr>
          <w:rFonts w:hint="eastAsia"/>
          <w:color w:val="FF0000"/>
          <w:sz w:val="28"/>
          <w:szCs w:val="28"/>
        </w:rPr>
        <w:t>极速版</w:t>
      </w:r>
      <w:proofErr w:type="gramEnd"/>
      <w:r w:rsidRPr="005460F1">
        <w:rPr>
          <w:rFonts w:hint="eastAsia"/>
          <w:color w:val="FF0000"/>
          <w:sz w:val="28"/>
          <w:szCs w:val="28"/>
        </w:rPr>
        <w:t>模式</w:t>
      </w:r>
      <w:r w:rsidRPr="005460F1">
        <w:rPr>
          <w:rFonts w:hint="eastAsia"/>
          <w:sz w:val="28"/>
          <w:szCs w:val="28"/>
        </w:rPr>
        <w:t>）</w:t>
      </w:r>
    </w:p>
    <w:p w:rsidR="00447FB0" w:rsidRDefault="00447FB0" w:rsidP="00447FB0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BA647C1" wp14:editId="751B7826">
            <wp:extent cx="5274615" cy="738836"/>
            <wp:effectExtent l="19050" t="0" r="22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A0" w:rsidRPr="005460F1" w:rsidRDefault="00447FB0">
      <w:pPr>
        <w:rPr>
          <w:sz w:val="28"/>
          <w:szCs w:val="28"/>
        </w:rPr>
      </w:pPr>
      <w:r w:rsidRPr="005460F1">
        <w:rPr>
          <w:rFonts w:hint="eastAsia"/>
          <w:sz w:val="28"/>
          <w:szCs w:val="28"/>
        </w:rPr>
        <w:t xml:space="preserve">2. </w:t>
      </w:r>
      <w:r w:rsidRPr="005460F1">
        <w:rPr>
          <w:rFonts w:hint="eastAsia"/>
          <w:sz w:val="28"/>
          <w:szCs w:val="28"/>
        </w:rPr>
        <w:t>选择“单位管理员”身份进入。</w:t>
      </w:r>
    </w:p>
    <w:p w:rsidR="00447FB0" w:rsidRDefault="00447FB0" w:rsidP="00447FB0">
      <w:pPr>
        <w:ind w:left="420" w:hangingChars="200" w:hanging="420"/>
      </w:pP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5FD4672F" wp14:editId="72876830">
            <wp:extent cx="5274310" cy="272933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FB0" w:rsidRPr="005460F1" w:rsidRDefault="00447FB0" w:rsidP="005460F1">
      <w:pPr>
        <w:ind w:left="560" w:hangingChars="200" w:hanging="560"/>
        <w:rPr>
          <w:sz w:val="28"/>
          <w:szCs w:val="28"/>
        </w:rPr>
      </w:pPr>
      <w:r w:rsidRPr="005460F1">
        <w:rPr>
          <w:rFonts w:hint="eastAsia"/>
          <w:sz w:val="28"/>
          <w:szCs w:val="28"/>
        </w:rPr>
        <w:t xml:space="preserve">3. </w:t>
      </w:r>
      <w:r w:rsidRPr="005460F1">
        <w:rPr>
          <w:rFonts w:hint="eastAsia"/>
          <w:sz w:val="28"/>
          <w:szCs w:val="28"/>
        </w:rPr>
        <w:t>选择左侧“出国项目管理”</w:t>
      </w:r>
      <w:r w:rsidRPr="005460F1">
        <w:rPr>
          <w:rFonts w:hint="eastAsia"/>
          <w:sz w:val="28"/>
          <w:szCs w:val="28"/>
        </w:rPr>
        <w:t>---</w:t>
      </w:r>
      <w:r w:rsidRPr="005460F1">
        <w:rPr>
          <w:rFonts w:hint="eastAsia"/>
          <w:sz w:val="28"/>
          <w:szCs w:val="28"/>
        </w:rPr>
        <w:t>“项目浏览”，右侧会出现当前申报人员列表</w:t>
      </w:r>
      <w:r w:rsidR="00013219" w:rsidRPr="005460F1">
        <w:rPr>
          <w:rFonts w:hint="eastAsia"/>
          <w:sz w:val="28"/>
          <w:szCs w:val="28"/>
        </w:rPr>
        <w:t>。点击右侧操作按钮“</w:t>
      </w:r>
      <w:r w:rsidR="00013219" w:rsidRPr="005460F1">
        <w:rPr>
          <w:noProof/>
          <w:sz w:val="28"/>
          <w:szCs w:val="28"/>
        </w:rPr>
        <w:drawing>
          <wp:inline distT="0" distB="0" distL="0" distR="0" wp14:anchorId="55B31120" wp14:editId="51A4E233">
            <wp:extent cx="494903" cy="409575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840" cy="40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219" w:rsidRPr="005460F1">
        <w:rPr>
          <w:rFonts w:hint="eastAsia"/>
          <w:sz w:val="28"/>
          <w:szCs w:val="28"/>
        </w:rPr>
        <w:t>”，进入申报人详细信息。</w:t>
      </w:r>
    </w:p>
    <w:p w:rsidR="00447FB0" w:rsidRDefault="00447FB0" w:rsidP="00447FB0">
      <w:pPr>
        <w:ind w:left="420" w:hangingChars="200" w:hanging="420"/>
      </w:pPr>
      <w:r>
        <w:rPr>
          <w:noProof/>
        </w:rPr>
        <w:drawing>
          <wp:inline distT="0" distB="0" distL="0" distR="0" wp14:anchorId="6299EDB2" wp14:editId="3A505139">
            <wp:extent cx="5274310" cy="84608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219" w:rsidRPr="005460F1" w:rsidRDefault="00013219" w:rsidP="005460F1">
      <w:pPr>
        <w:ind w:left="560" w:hangingChars="200" w:hanging="560"/>
        <w:rPr>
          <w:sz w:val="28"/>
          <w:szCs w:val="28"/>
        </w:rPr>
      </w:pPr>
      <w:r w:rsidRPr="005460F1">
        <w:rPr>
          <w:rFonts w:hint="eastAsia"/>
          <w:sz w:val="28"/>
          <w:szCs w:val="28"/>
        </w:rPr>
        <w:t xml:space="preserve">4. </w:t>
      </w:r>
      <w:r w:rsidRPr="005460F1">
        <w:rPr>
          <w:rFonts w:hint="eastAsia"/>
          <w:sz w:val="28"/>
          <w:szCs w:val="28"/>
        </w:rPr>
        <w:t>进入后在页面最下端</w:t>
      </w:r>
      <w:r w:rsidR="003877C3" w:rsidRPr="005460F1">
        <w:rPr>
          <w:rFonts w:hint="eastAsia"/>
          <w:sz w:val="28"/>
          <w:szCs w:val="28"/>
        </w:rPr>
        <w:t>，需上</w:t>
      </w:r>
      <w:proofErr w:type="gramStart"/>
      <w:r w:rsidR="003877C3" w:rsidRPr="005460F1">
        <w:rPr>
          <w:rFonts w:hint="eastAsia"/>
          <w:sz w:val="28"/>
          <w:szCs w:val="28"/>
        </w:rPr>
        <w:t>传基层</w:t>
      </w:r>
      <w:proofErr w:type="gramEnd"/>
      <w:r w:rsidR="003877C3" w:rsidRPr="005460F1">
        <w:rPr>
          <w:rFonts w:hint="eastAsia"/>
          <w:sz w:val="28"/>
          <w:szCs w:val="28"/>
        </w:rPr>
        <w:t>党组织对申报人师德师风、</w:t>
      </w:r>
      <w:proofErr w:type="gramStart"/>
      <w:r w:rsidR="003877C3" w:rsidRPr="005460F1">
        <w:rPr>
          <w:rFonts w:hint="eastAsia"/>
          <w:sz w:val="28"/>
          <w:szCs w:val="28"/>
        </w:rPr>
        <w:t>思政素质</w:t>
      </w:r>
      <w:proofErr w:type="gramEnd"/>
      <w:r w:rsidR="003877C3" w:rsidRPr="005460F1">
        <w:rPr>
          <w:rFonts w:hint="eastAsia"/>
          <w:sz w:val="28"/>
          <w:szCs w:val="28"/>
        </w:rPr>
        <w:t>的鉴定意见（学院领导签字盖章的</w:t>
      </w:r>
      <w:r w:rsidR="003877C3" w:rsidRPr="005460F1">
        <w:rPr>
          <w:rFonts w:hint="eastAsia"/>
          <w:sz w:val="28"/>
          <w:szCs w:val="28"/>
        </w:rPr>
        <w:t>PDF</w:t>
      </w:r>
      <w:r w:rsidR="003877C3" w:rsidRPr="005460F1">
        <w:rPr>
          <w:rFonts w:hint="eastAsia"/>
          <w:sz w:val="28"/>
          <w:szCs w:val="28"/>
        </w:rPr>
        <w:t>版本），并点击“报</w:t>
      </w:r>
      <w:r w:rsidR="003877C3" w:rsidRPr="005460F1">
        <w:rPr>
          <w:rFonts w:hint="eastAsia"/>
          <w:sz w:val="28"/>
          <w:szCs w:val="28"/>
        </w:rPr>
        <w:lastRenderedPageBreak/>
        <w:t>送”按钮，将申报人材料报送学校。</w:t>
      </w:r>
      <w:r w:rsidR="0002012E" w:rsidRPr="005460F1">
        <w:rPr>
          <w:rFonts w:hint="eastAsia"/>
          <w:sz w:val="28"/>
          <w:szCs w:val="28"/>
        </w:rPr>
        <w:t>在学校接收申报前，学院可点击“退回”按钮，申报人可再次修改申报内容。</w:t>
      </w:r>
    </w:p>
    <w:p w:rsidR="003877C3" w:rsidRPr="00447FB0" w:rsidRDefault="003B24A5" w:rsidP="00447FB0">
      <w:pPr>
        <w:ind w:left="420" w:hangingChars="200" w:hanging="420"/>
      </w:pPr>
      <w:bookmarkStart w:id="0" w:name="_GoBack"/>
      <w:r>
        <w:rPr>
          <w:noProof/>
        </w:rPr>
        <w:drawing>
          <wp:inline distT="0" distB="0" distL="0" distR="0" wp14:anchorId="2EBF5325" wp14:editId="0DBF1245">
            <wp:extent cx="5248798" cy="10858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77C3" w:rsidRPr="00447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6D" w:rsidRDefault="002B296D" w:rsidP="00447FB0">
      <w:r>
        <w:separator/>
      </w:r>
    </w:p>
  </w:endnote>
  <w:endnote w:type="continuationSeparator" w:id="0">
    <w:p w:rsidR="002B296D" w:rsidRDefault="002B296D" w:rsidP="0044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6D" w:rsidRDefault="002B296D" w:rsidP="00447FB0">
      <w:r>
        <w:separator/>
      </w:r>
    </w:p>
  </w:footnote>
  <w:footnote w:type="continuationSeparator" w:id="0">
    <w:p w:rsidR="002B296D" w:rsidRDefault="002B296D" w:rsidP="0044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61C"/>
    <w:multiLevelType w:val="hybridMultilevel"/>
    <w:tmpl w:val="CC6E1D24"/>
    <w:lvl w:ilvl="0" w:tplc="4B6AAF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8A"/>
    <w:rsid w:val="00013219"/>
    <w:rsid w:val="0002012E"/>
    <w:rsid w:val="00263CDA"/>
    <w:rsid w:val="0027788A"/>
    <w:rsid w:val="002B296D"/>
    <w:rsid w:val="003877C3"/>
    <w:rsid w:val="003B24A5"/>
    <w:rsid w:val="00447FB0"/>
    <w:rsid w:val="005460F1"/>
    <w:rsid w:val="005859EB"/>
    <w:rsid w:val="00773CBC"/>
    <w:rsid w:val="0080777F"/>
    <w:rsid w:val="00AC4186"/>
    <w:rsid w:val="00C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F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FB0"/>
    <w:rPr>
      <w:sz w:val="18"/>
      <w:szCs w:val="18"/>
    </w:rPr>
  </w:style>
  <w:style w:type="paragraph" w:styleId="a5">
    <w:name w:val="List Paragraph"/>
    <w:basedOn w:val="a"/>
    <w:uiPriority w:val="99"/>
    <w:qFormat/>
    <w:rsid w:val="00447FB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7F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7F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F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FB0"/>
    <w:rPr>
      <w:sz w:val="18"/>
      <w:szCs w:val="18"/>
    </w:rPr>
  </w:style>
  <w:style w:type="paragraph" w:styleId="a5">
    <w:name w:val="List Paragraph"/>
    <w:basedOn w:val="a"/>
    <w:uiPriority w:val="99"/>
    <w:qFormat/>
    <w:rsid w:val="00447FB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7F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7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许欢欢</dc:creator>
  <cp:lastModifiedBy>许欢欢</cp:lastModifiedBy>
  <cp:revision>4</cp:revision>
  <dcterms:created xsi:type="dcterms:W3CDTF">2018-10-16T01:50:00Z</dcterms:created>
  <dcterms:modified xsi:type="dcterms:W3CDTF">2018-10-16T01:51:00Z</dcterms:modified>
</cp:coreProperties>
</file>