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879" w:rsidRPr="00AA1879" w:rsidRDefault="00AA1879" w:rsidP="00AA1879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555555"/>
          <w:kern w:val="0"/>
          <w:sz w:val="24"/>
          <w:szCs w:val="24"/>
        </w:rPr>
      </w:pPr>
      <w:r w:rsidRPr="00AA1879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南开大学医学院2022年人才引进、教职工公开招聘公告</w:t>
      </w:r>
    </w:p>
    <w:p w:rsidR="00AA1879" w:rsidRPr="00AA1879" w:rsidRDefault="00AA1879" w:rsidP="00AA1879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C1C1C1"/>
          <w:kern w:val="0"/>
          <w:szCs w:val="21"/>
        </w:rPr>
      </w:pPr>
      <w:r w:rsidRPr="00AA1879">
        <w:rPr>
          <w:rFonts w:ascii="微软雅黑" w:eastAsia="微软雅黑" w:hAnsi="微软雅黑" w:cs="宋体" w:hint="eastAsia"/>
          <w:color w:val="C1C1C1"/>
          <w:kern w:val="0"/>
          <w:szCs w:val="21"/>
        </w:rPr>
        <w:t>2022-03-24 17:26:35 来源： 点击数: 207</w:t>
      </w:r>
    </w:p>
    <w:p w:rsidR="00AA1879" w:rsidRPr="00AA1879" w:rsidRDefault="00AA1879" w:rsidP="00AA1879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A1879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AA1879" w:rsidRPr="00AA1879" w:rsidRDefault="00AA1879" w:rsidP="00AA1879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A1879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南开大学医学院计划招聘10个教学科研（讲师）岗位和3个专技岗位，均为南开大学正式在编岗位，欢迎优秀毕业生报名。</w:t>
      </w:r>
    </w:p>
    <w:p w:rsidR="00AA1879" w:rsidRPr="00AA1879" w:rsidRDefault="00AA1879" w:rsidP="00AA1879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A1879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南开大学医学院1989年开始招生，1993年正式成立。设立临床医学“5+3一体化”、口腔医学、智能医学工程、眼视光医学4个专业。拥有基础医学、临床医学、口腔医学、食品科学与工程4个一级学科硕士学位授权；临床医学、口腔医学2个硕士专业学位授权；是临床医学博士科学学位授权点以及临床医学博士专业学位授权点。</w:t>
      </w:r>
    </w:p>
    <w:p w:rsidR="00AA1879" w:rsidRPr="00AA1879" w:rsidRDefault="00AA1879" w:rsidP="00AA1879">
      <w:pPr>
        <w:widowControl/>
        <w:shd w:val="clear" w:color="auto" w:fill="FFFFFF"/>
        <w:spacing w:after="150" w:line="336" w:lineRule="atLeast"/>
        <w:ind w:firstLine="64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A1879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一、教职工公开招聘岗位</w:t>
      </w:r>
    </w:p>
    <w:p w:rsidR="00AA1879" w:rsidRPr="00AA1879" w:rsidRDefault="00AA1879" w:rsidP="00AA1879">
      <w:pPr>
        <w:widowControl/>
        <w:shd w:val="clear" w:color="auto" w:fill="FFFFFF"/>
        <w:spacing w:after="150" w:line="336" w:lineRule="atLeast"/>
        <w:ind w:firstLine="64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A1879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（一）教学科研岗位</w:t>
      </w:r>
    </w:p>
    <w:p w:rsidR="00AA1879" w:rsidRPr="00AA1879" w:rsidRDefault="00AA1879" w:rsidP="00AA1879">
      <w:pPr>
        <w:widowControl/>
        <w:shd w:val="clear" w:color="auto" w:fill="FFFFFF"/>
        <w:spacing w:after="150" w:line="336" w:lineRule="atLeast"/>
        <w:ind w:firstLine="64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A1879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招聘对象为海内外应届博士毕业生及出站博士后，入职后为讲师（中级职称），主要承担研究院的教学科研任务。35周岁以下（1986年3月以后出生），博士学位，海内外著名高校（或科研机构）应届毕业博士或出站博士后。来自世界排名前100所高校或国际知名研究机构的优秀应聘者优先。国内高校应聘者须于2022年12月31日前取得与最高学历相符的学位，国（境）外高校应聘者须于2022年12月31日前取得教育部留学服务中心出具的学历学位认证书。</w:t>
      </w:r>
    </w:p>
    <w:p w:rsidR="00AA1879" w:rsidRPr="00AA1879" w:rsidRDefault="00AA1879" w:rsidP="00AA1879">
      <w:pPr>
        <w:widowControl/>
        <w:shd w:val="clear" w:color="auto" w:fill="FFFFFF"/>
        <w:spacing w:after="150" w:line="336" w:lineRule="atLeast"/>
        <w:ind w:firstLine="64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A1879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教学科研招聘仅接受系统报名，请应聘者登录南开大学招聘与引进系统在线提交报名信息（网址：zhaopin.nankai.edu.cn）。每人在所有岗位中限</w:t>
      </w:r>
      <w:r w:rsidRPr="00AA1879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lastRenderedPageBreak/>
        <w:t>报1个岗位，教学科研岗位报名截止时间为北京时间2022年4月6日12:00。</w:t>
      </w:r>
    </w:p>
    <w:tbl>
      <w:tblPr>
        <w:tblW w:w="8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6"/>
        <w:gridCol w:w="1204"/>
        <w:gridCol w:w="1365"/>
        <w:gridCol w:w="2280"/>
      </w:tblGrid>
      <w:tr w:rsidR="00AA1879" w:rsidRPr="00AA1879" w:rsidTr="00AA1879">
        <w:trPr>
          <w:trHeight w:val="57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879" w:rsidRPr="00AA1879" w:rsidRDefault="00AA1879" w:rsidP="00AA187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A187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招聘专业或专业方向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879" w:rsidRPr="00AA1879" w:rsidRDefault="00AA1879" w:rsidP="00AA187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187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879" w:rsidRPr="00AA1879" w:rsidRDefault="00AA1879" w:rsidP="00AA187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187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879" w:rsidRPr="00AA1879" w:rsidRDefault="00AA1879" w:rsidP="00AA187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187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</w:tr>
      <w:tr w:rsidR="00AA1879" w:rsidRPr="00AA1879" w:rsidTr="00AA1879">
        <w:trPr>
          <w:trHeight w:val="1500"/>
        </w:trPr>
        <w:tc>
          <w:tcPr>
            <w:tcW w:w="3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879" w:rsidRPr="00AA1879" w:rsidRDefault="00AA1879" w:rsidP="00AA187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187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1001 基础医学、1002 临床医学、1003 口腔医学、0832 食品科学与工程、0831 生物医学工程、0710 生物学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879" w:rsidRPr="00AA1879" w:rsidRDefault="00AA1879" w:rsidP="00AA187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187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博士后、博士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879" w:rsidRPr="00AA1879" w:rsidRDefault="00AA1879" w:rsidP="00AA187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187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879" w:rsidRPr="00AA1879" w:rsidRDefault="00AA1879" w:rsidP="00AA187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187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基础医学各教研室</w:t>
            </w:r>
          </w:p>
        </w:tc>
      </w:tr>
      <w:tr w:rsidR="00AA1879" w:rsidRPr="00AA1879" w:rsidTr="00AA1879">
        <w:trPr>
          <w:trHeight w:val="1890"/>
        </w:trPr>
        <w:tc>
          <w:tcPr>
            <w:tcW w:w="3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879" w:rsidRPr="00AA1879" w:rsidRDefault="00AA1879" w:rsidP="00AA187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187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1002 临床医学（移植免疫、干细胞与再生医学方向优先）、071010 生物化学与分子生物学、100102 免疫学、071009 细胞生物学、0831 生物医学工程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879" w:rsidRPr="00AA1879" w:rsidRDefault="00AA1879" w:rsidP="00AA187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187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博士后、博士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879" w:rsidRPr="00AA1879" w:rsidRDefault="00AA1879" w:rsidP="00AA187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187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879" w:rsidRPr="00AA1879" w:rsidRDefault="00AA1879" w:rsidP="00AA187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187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南开大学移植医学研究院岗位</w:t>
            </w:r>
          </w:p>
        </w:tc>
      </w:tr>
      <w:tr w:rsidR="00AA1879" w:rsidRPr="00AA1879" w:rsidTr="00AA1879">
        <w:trPr>
          <w:trHeight w:val="1275"/>
        </w:trPr>
        <w:tc>
          <w:tcPr>
            <w:tcW w:w="3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879" w:rsidRPr="00AA1879" w:rsidRDefault="00AA1879" w:rsidP="00AA187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187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1002 临床医学（消化病学、胃肠肿瘤学、胃肠营养、肠道免疫、肠道微生物方向优先）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879" w:rsidRPr="00AA1879" w:rsidRDefault="00AA1879" w:rsidP="00AA187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187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博士后、博士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879" w:rsidRPr="00AA1879" w:rsidRDefault="00AA1879" w:rsidP="00AA187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187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879" w:rsidRPr="00AA1879" w:rsidRDefault="00AA1879" w:rsidP="00AA187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187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南开大学人民医院转化医学研究院岗位</w:t>
            </w:r>
          </w:p>
        </w:tc>
      </w:tr>
      <w:tr w:rsidR="00AA1879" w:rsidRPr="00AA1879" w:rsidTr="00AA1879">
        <w:trPr>
          <w:trHeight w:val="1305"/>
        </w:trPr>
        <w:tc>
          <w:tcPr>
            <w:tcW w:w="3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879" w:rsidRPr="00AA1879" w:rsidRDefault="00AA1879" w:rsidP="00AA187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187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1002 临床医学、100210 外科学（骨科学方向）、100401 流行病与卫生统计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879" w:rsidRPr="00AA1879" w:rsidRDefault="00AA1879" w:rsidP="00AA187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187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博士后、博士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879" w:rsidRPr="00AA1879" w:rsidRDefault="00AA1879" w:rsidP="00AA187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187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879" w:rsidRPr="00AA1879" w:rsidRDefault="00AA1879" w:rsidP="00AA187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187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院士骨科学团队</w:t>
            </w:r>
          </w:p>
        </w:tc>
      </w:tr>
      <w:tr w:rsidR="00AA1879" w:rsidRPr="00AA1879" w:rsidTr="00AA1879">
        <w:trPr>
          <w:trHeight w:val="2205"/>
        </w:trPr>
        <w:tc>
          <w:tcPr>
            <w:tcW w:w="3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879" w:rsidRPr="00AA1879" w:rsidRDefault="00AA1879" w:rsidP="00AA187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187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071005 微生物学、100103 病原生物学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879" w:rsidRPr="00AA1879" w:rsidRDefault="00AA1879" w:rsidP="00AA187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187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博士后、博士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879" w:rsidRPr="00AA1879" w:rsidRDefault="00AA1879" w:rsidP="00AA187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187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879" w:rsidRPr="00AA1879" w:rsidRDefault="00AA1879" w:rsidP="00AA187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187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南开大学传染病研究中心岗位；主要从事人类病原细菌、病原真菌及病毒与宿主的互作研究</w:t>
            </w:r>
          </w:p>
        </w:tc>
      </w:tr>
      <w:tr w:rsidR="00AA1879" w:rsidRPr="00AA1879" w:rsidTr="00AA1879">
        <w:trPr>
          <w:trHeight w:val="1365"/>
        </w:trPr>
        <w:tc>
          <w:tcPr>
            <w:tcW w:w="3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879" w:rsidRPr="00AA1879" w:rsidRDefault="00AA1879" w:rsidP="00AA187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187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1004 公共卫生与预防医学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879" w:rsidRPr="00AA1879" w:rsidRDefault="00AA1879" w:rsidP="00AA187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187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博士后、博士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879" w:rsidRPr="00AA1879" w:rsidRDefault="00AA1879" w:rsidP="00AA187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187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879" w:rsidRPr="00AA1879" w:rsidRDefault="00AA1879" w:rsidP="00AA187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187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公共卫生与健康研究院岗位</w:t>
            </w:r>
          </w:p>
        </w:tc>
      </w:tr>
    </w:tbl>
    <w:p w:rsidR="00AA1879" w:rsidRPr="00AA1879" w:rsidRDefault="00AA1879" w:rsidP="00AA1879">
      <w:pPr>
        <w:widowControl/>
        <w:shd w:val="clear" w:color="auto" w:fill="FFFFFF"/>
        <w:spacing w:after="150" w:line="336" w:lineRule="atLeast"/>
        <w:ind w:firstLine="480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AA1879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（二）其他专业技术岗位</w:t>
      </w:r>
    </w:p>
    <w:p w:rsidR="00AA1879" w:rsidRPr="00AA1879" w:rsidRDefault="00AA1879" w:rsidP="00AA1879">
      <w:pPr>
        <w:widowControl/>
        <w:shd w:val="clear" w:color="auto" w:fill="FFFFFF"/>
        <w:spacing w:after="150" w:line="336" w:lineRule="atLeast"/>
        <w:ind w:firstLine="480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A1879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硕士及以上学位，硕士及以上毕业生或出站博士后，其中应届毕业生（不含在职培养、定向、委培人员）年龄应在35周岁以下（1986年3月以后出生）。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2112"/>
        <w:gridCol w:w="1200"/>
        <w:gridCol w:w="1360"/>
        <w:gridCol w:w="2880"/>
      </w:tblGrid>
      <w:tr w:rsidR="00AA1879" w:rsidRPr="00AA1879" w:rsidTr="00AA1879">
        <w:trPr>
          <w:trHeight w:val="54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879" w:rsidRPr="00AA1879" w:rsidRDefault="00AA1879" w:rsidP="00AA187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A187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招聘专业或专业方向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879" w:rsidRPr="00AA1879" w:rsidRDefault="00AA1879" w:rsidP="00AA187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187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879" w:rsidRPr="00AA1879" w:rsidRDefault="00AA1879" w:rsidP="00AA187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187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879" w:rsidRPr="00AA1879" w:rsidRDefault="00AA1879" w:rsidP="00AA187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187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879" w:rsidRPr="00AA1879" w:rsidRDefault="00AA1879" w:rsidP="00AA187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187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AA1879" w:rsidRPr="00AA1879" w:rsidTr="00AA1879">
        <w:trPr>
          <w:trHeight w:val="1350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879" w:rsidRPr="00AA1879" w:rsidRDefault="00AA1879" w:rsidP="00AA187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187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1002 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879" w:rsidRPr="00AA1879" w:rsidRDefault="00AA1879" w:rsidP="00AA187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187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与各教学医院进行联系，负责临床医学系实验教学等相关工作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879" w:rsidRPr="00AA1879" w:rsidRDefault="00AA1879" w:rsidP="00AA187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187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博士后、研究生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879" w:rsidRPr="00AA1879" w:rsidRDefault="00AA1879" w:rsidP="00AA187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187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879" w:rsidRPr="00AA1879" w:rsidRDefault="00AA1879" w:rsidP="00AA187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187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应届毕业生或出站博士后；有执业医师资格证和临床住院医师规范化培训合格证者优先</w:t>
            </w:r>
          </w:p>
        </w:tc>
      </w:tr>
      <w:tr w:rsidR="00AA1879" w:rsidRPr="00AA1879" w:rsidTr="00AA1879">
        <w:trPr>
          <w:trHeight w:val="1350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879" w:rsidRPr="00AA1879" w:rsidRDefault="00AA1879" w:rsidP="00AA187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187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1002 临床医学、1001 基础医学、0831 生</w:t>
            </w:r>
            <w:r w:rsidRPr="00AA187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物医学工程、0710 生物学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879" w:rsidRPr="00AA1879" w:rsidRDefault="00AA1879" w:rsidP="00AA187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187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承担转化医学研究院实验室管理</w:t>
            </w:r>
            <w:r w:rsidRPr="00AA187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及科研辅助工作等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879" w:rsidRPr="00AA1879" w:rsidRDefault="00AA1879" w:rsidP="00AA187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187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博士后、研究生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879" w:rsidRPr="00AA1879" w:rsidRDefault="00AA1879" w:rsidP="00AA1879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187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879" w:rsidRPr="00AA1879" w:rsidRDefault="00AA1879" w:rsidP="00AA1879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187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应届毕业生或出站博士后</w:t>
            </w:r>
          </w:p>
        </w:tc>
      </w:tr>
    </w:tbl>
    <w:p w:rsidR="00AA1879" w:rsidRPr="00AA1879" w:rsidRDefault="00AA1879" w:rsidP="00AA1879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AA1879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二、博士后岗位</w:t>
      </w:r>
    </w:p>
    <w:p w:rsidR="00AA1879" w:rsidRPr="00AA1879" w:rsidRDefault="00AA1879" w:rsidP="00AA1879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A1879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1.具有良好的职业道德和敬业精神，遵纪守法、学风端正，具备成为大学教师所必需的政治素质和道德素养。</w:t>
      </w:r>
    </w:p>
    <w:p w:rsidR="00AA1879" w:rsidRPr="00AA1879" w:rsidRDefault="00AA1879" w:rsidP="00AA1879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A1879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2.优秀博士毕业生，具有较高的学术水平，具备承担国家级科研项目的能力，具备成为学校专任教师的发展潜力。</w:t>
      </w:r>
    </w:p>
    <w:p w:rsidR="00AA1879" w:rsidRPr="00AA1879" w:rsidRDefault="00AA1879" w:rsidP="00AA1879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A1879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3.35周岁（含）以下，博士毕业三年以内。</w:t>
      </w:r>
    </w:p>
    <w:p w:rsidR="00AA1879" w:rsidRPr="00AA1879" w:rsidRDefault="00AA1879" w:rsidP="00AA1879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A1879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应聘者请先向专业学院递交申请材料，再登录博士后网上办公系统填报申请。详细流程参见http://rsc.nankai.edu.cn/2019/1119/c14459a249520/page.htm。</w:t>
      </w:r>
    </w:p>
    <w:p w:rsidR="00AA1879" w:rsidRPr="00AA1879" w:rsidRDefault="00AA1879" w:rsidP="00AA1879">
      <w:pPr>
        <w:widowControl/>
        <w:shd w:val="clear" w:color="auto" w:fill="FFFFFF"/>
        <w:spacing w:after="150" w:line="336" w:lineRule="atLeast"/>
        <w:ind w:firstLine="64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A1879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四、联系方式（疫情期间请联系各位老师手机和邮箱）</w:t>
      </w:r>
    </w:p>
    <w:p w:rsidR="00AA1879" w:rsidRPr="00AA1879" w:rsidRDefault="00AA1879" w:rsidP="00AA1879">
      <w:pPr>
        <w:widowControl/>
        <w:shd w:val="clear" w:color="auto" w:fill="FFFFFF"/>
        <w:spacing w:after="150" w:line="336" w:lineRule="atLeast"/>
        <w:ind w:firstLine="64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A1879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人事办公电话022-23494031</w:t>
      </w:r>
      <w:r w:rsidRPr="00AA1879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br/>
      </w:r>
      <w:r w:rsidRPr="00AA1879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  <w:r w:rsidRPr="00AA1879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1.基础医学各教研室岗位</w:t>
      </w:r>
    </w:p>
    <w:p w:rsidR="00AA1879" w:rsidRPr="00AA1879" w:rsidRDefault="00AA1879" w:rsidP="00AA1879">
      <w:pPr>
        <w:widowControl/>
        <w:shd w:val="clear" w:color="auto" w:fill="FFFFFF"/>
        <w:spacing w:after="150" w:line="336" w:lineRule="atLeast"/>
        <w:ind w:firstLine="64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A1879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孟老师</w:t>
      </w:r>
    </w:p>
    <w:p w:rsidR="00AA1879" w:rsidRPr="00AA1879" w:rsidRDefault="00AA1879" w:rsidP="00AA1879">
      <w:pPr>
        <w:widowControl/>
        <w:shd w:val="clear" w:color="auto" w:fill="FFFFFF"/>
        <w:spacing w:after="150" w:line="336" w:lineRule="atLeast"/>
        <w:ind w:firstLine="64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A1879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联系电话：15222469522</w:t>
      </w:r>
    </w:p>
    <w:p w:rsidR="00AA1879" w:rsidRPr="00AA1879" w:rsidRDefault="00AA1879" w:rsidP="00AA1879">
      <w:pPr>
        <w:widowControl/>
        <w:shd w:val="clear" w:color="auto" w:fill="FFFFFF"/>
        <w:spacing w:after="150" w:line="336" w:lineRule="atLeast"/>
        <w:ind w:firstLine="64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A1879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邮箱：mengfanyi@nankai.edu.cn</w:t>
      </w:r>
    </w:p>
    <w:p w:rsidR="00AA1879" w:rsidRPr="00AA1879" w:rsidRDefault="00AA1879" w:rsidP="00AA1879">
      <w:pPr>
        <w:widowControl/>
        <w:shd w:val="clear" w:color="auto" w:fill="FFFFFF"/>
        <w:spacing w:after="150" w:line="336" w:lineRule="atLeast"/>
        <w:ind w:firstLine="64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A1879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2.南开大学移植医学研究院岗位、南开大学人民医院转化医学研究院岗位</w:t>
      </w:r>
    </w:p>
    <w:p w:rsidR="00AA1879" w:rsidRPr="00AA1879" w:rsidRDefault="00AA1879" w:rsidP="00AA1879">
      <w:pPr>
        <w:widowControl/>
        <w:shd w:val="clear" w:color="auto" w:fill="FFFFFF"/>
        <w:spacing w:after="150" w:line="336" w:lineRule="atLeast"/>
        <w:ind w:firstLine="64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A1879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田老师</w:t>
      </w:r>
    </w:p>
    <w:p w:rsidR="00AA1879" w:rsidRPr="00AA1879" w:rsidRDefault="00AA1879" w:rsidP="00AA1879">
      <w:pPr>
        <w:widowControl/>
        <w:shd w:val="clear" w:color="auto" w:fill="FFFFFF"/>
        <w:spacing w:after="150" w:line="336" w:lineRule="atLeast"/>
        <w:ind w:firstLine="64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A1879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lastRenderedPageBreak/>
        <w:t>联系电话：13342029015</w:t>
      </w:r>
    </w:p>
    <w:p w:rsidR="00AA1879" w:rsidRPr="00AA1879" w:rsidRDefault="00AA1879" w:rsidP="00AA1879">
      <w:pPr>
        <w:widowControl/>
        <w:shd w:val="clear" w:color="auto" w:fill="FFFFFF"/>
        <w:spacing w:after="150" w:line="336" w:lineRule="atLeast"/>
        <w:ind w:firstLine="64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A1879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邮箱：baochun@nankai.edu.cn</w:t>
      </w:r>
    </w:p>
    <w:p w:rsidR="00AA1879" w:rsidRPr="00AA1879" w:rsidRDefault="00AA1879" w:rsidP="00AA1879">
      <w:pPr>
        <w:widowControl/>
        <w:shd w:val="clear" w:color="auto" w:fill="FFFFFF"/>
        <w:spacing w:after="150" w:line="336" w:lineRule="atLeast"/>
        <w:ind w:firstLine="64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A1879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3.院士骨科团队</w:t>
      </w:r>
    </w:p>
    <w:p w:rsidR="00AA1879" w:rsidRPr="00AA1879" w:rsidRDefault="00AA1879" w:rsidP="00AA1879">
      <w:pPr>
        <w:widowControl/>
        <w:shd w:val="clear" w:color="auto" w:fill="FFFFFF"/>
        <w:spacing w:after="150" w:line="336" w:lineRule="atLeast"/>
        <w:ind w:firstLine="64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A1879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杨老师</w:t>
      </w:r>
    </w:p>
    <w:p w:rsidR="00AA1879" w:rsidRPr="00AA1879" w:rsidRDefault="00AA1879" w:rsidP="00AA1879">
      <w:pPr>
        <w:widowControl/>
        <w:shd w:val="clear" w:color="auto" w:fill="FFFFFF"/>
        <w:spacing w:after="150" w:line="336" w:lineRule="atLeast"/>
        <w:ind w:firstLine="64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A1879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联系电话：13920166692</w:t>
      </w:r>
    </w:p>
    <w:p w:rsidR="00AA1879" w:rsidRPr="00AA1879" w:rsidRDefault="00AA1879" w:rsidP="00AA1879">
      <w:pPr>
        <w:widowControl/>
        <w:shd w:val="clear" w:color="auto" w:fill="FFFFFF"/>
        <w:spacing w:after="150" w:line="336" w:lineRule="atLeast"/>
        <w:ind w:firstLine="64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A1879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邮箱：baocheng@nankai.edu.cn</w:t>
      </w:r>
    </w:p>
    <w:p w:rsidR="00AA1879" w:rsidRPr="00AA1879" w:rsidRDefault="00AA1879" w:rsidP="00AA1879">
      <w:pPr>
        <w:widowControl/>
        <w:shd w:val="clear" w:color="auto" w:fill="FFFFFF"/>
        <w:spacing w:after="150" w:line="336" w:lineRule="atLeast"/>
        <w:ind w:firstLine="64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A1879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4. 公共卫生与健康研究院岗位、南开大学传染病研究中心岗位</w:t>
      </w:r>
    </w:p>
    <w:p w:rsidR="00AA1879" w:rsidRPr="00AA1879" w:rsidRDefault="00AA1879" w:rsidP="00AA1879">
      <w:pPr>
        <w:widowControl/>
        <w:shd w:val="clear" w:color="auto" w:fill="FFFFFF"/>
        <w:spacing w:after="150" w:line="336" w:lineRule="atLeast"/>
        <w:ind w:firstLine="64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A1879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陈老师</w:t>
      </w:r>
    </w:p>
    <w:p w:rsidR="00AA1879" w:rsidRPr="00AA1879" w:rsidRDefault="00AA1879" w:rsidP="00AA1879">
      <w:pPr>
        <w:widowControl/>
        <w:shd w:val="clear" w:color="auto" w:fill="FFFFFF"/>
        <w:spacing w:after="150" w:line="336" w:lineRule="atLeast"/>
        <w:ind w:firstLine="64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A1879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联系电话：18722656249</w:t>
      </w:r>
    </w:p>
    <w:p w:rsidR="00AA1879" w:rsidRPr="00AA1879" w:rsidRDefault="00AA1879" w:rsidP="00AA1879">
      <w:pPr>
        <w:widowControl/>
        <w:shd w:val="clear" w:color="auto" w:fill="FFFFFF"/>
        <w:spacing w:after="150" w:line="336" w:lineRule="atLeast"/>
        <w:ind w:firstLine="64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A1879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邮箱：chenze@nankai.edu.cn</w:t>
      </w:r>
    </w:p>
    <w:p w:rsidR="00AA1879" w:rsidRPr="00AA1879" w:rsidRDefault="00AA1879" w:rsidP="00AA1879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A1879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5D2DEB" w:rsidRPr="00AA1879" w:rsidRDefault="005D2DEB">
      <w:bookmarkStart w:id="0" w:name="_GoBack"/>
      <w:bookmarkEnd w:id="0"/>
    </w:p>
    <w:sectPr w:rsidR="005D2DEB" w:rsidRPr="00AA18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63"/>
    <w:rsid w:val="00354C63"/>
    <w:rsid w:val="005D2DEB"/>
    <w:rsid w:val="00AA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1A525-D6E5-4DF6-A133-B4186C46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8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A18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286</Words>
  <Characters>1632</Characters>
  <Application>Microsoft Office Word</Application>
  <DocSecurity>0</DocSecurity>
  <Lines>13</Lines>
  <Paragraphs>3</Paragraphs>
  <ScaleCrop>false</ScaleCrop>
  <Company>Windows 中国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2022-04-06T02:18:00Z</dcterms:created>
  <dcterms:modified xsi:type="dcterms:W3CDTF">2022-04-06T02:18:00Z</dcterms:modified>
</cp:coreProperties>
</file>